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F0A9" w14:textId="2FC2C74C" w:rsidR="00485F5C" w:rsidRDefault="00485F5C" w:rsidP="00AC6DD5">
      <w:pPr>
        <w:pStyle w:val="DaSyReportHeading1"/>
      </w:pPr>
      <w:bookmarkStart w:id="0" w:name="_Toc74226186"/>
      <w:bookmarkStart w:id="1" w:name="_Toc49799762"/>
      <w:r w:rsidRPr="021D55EC">
        <w:t>Part C Indicator 10</w:t>
      </w:r>
      <w:r w:rsidR="00AC6DD5">
        <w:t>: Mediation</w:t>
      </w:r>
      <w:bookmarkEnd w:id="0"/>
    </w:p>
    <w:p w14:paraId="456E828D" w14:textId="77777777" w:rsidR="00485F5C" w:rsidRPr="002A19DF" w:rsidRDefault="00485F5C" w:rsidP="00AC6DD5">
      <w:pPr>
        <w:pStyle w:val="DaSyReportHeading2"/>
      </w:pPr>
      <w:bookmarkStart w:id="2" w:name="_Toc74226187"/>
      <w:r w:rsidRPr="00395CF7">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art C Indicator 10: Mediation"/>
      </w:tblPr>
      <w:tblGrid>
        <w:gridCol w:w="4608"/>
        <w:gridCol w:w="5616"/>
      </w:tblGrid>
      <w:tr w:rsidR="00AC6DD5" w:rsidRPr="004976EC" w14:paraId="43EB64C4" w14:textId="77777777" w:rsidTr="00BB42E2">
        <w:trPr>
          <w:trHeight w:val="20"/>
          <w:tblHeader/>
        </w:trPr>
        <w:tc>
          <w:tcPr>
            <w:tcW w:w="4608" w:type="dxa"/>
          </w:tcPr>
          <w:p w14:paraId="746B00DF" w14:textId="3A031AA9" w:rsidR="00AC6DD5" w:rsidRPr="00AC6DD5" w:rsidRDefault="00AC6DD5" w:rsidP="00AA7DED">
            <w:pPr>
              <w:pStyle w:val="DaSyTableHeading"/>
            </w:pPr>
            <w:r w:rsidRPr="00AC6DD5">
              <w:t>Element</w:t>
            </w:r>
          </w:p>
        </w:tc>
        <w:tc>
          <w:tcPr>
            <w:tcW w:w="5616" w:type="dxa"/>
          </w:tcPr>
          <w:p w14:paraId="480D5E67" w14:textId="3B2A0ABB" w:rsidR="00AC6DD5" w:rsidRPr="00AC6DD5" w:rsidRDefault="00AC6DD5" w:rsidP="00AA7DED">
            <w:pPr>
              <w:pStyle w:val="DaSyTableHeading"/>
            </w:pPr>
            <w:r w:rsidRPr="00AC6DD5">
              <w:t>Response</w:t>
            </w:r>
          </w:p>
        </w:tc>
      </w:tr>
      <w:tr w:rsidR="00AC6DD5" w:rsidRPr="004976EC" w14:paraId="188182D5" w14:textId="7197E739" w:rsidTr="00BB42E2">
        <w:trPr>
          <w:trHeight w:val="20"/>
        </w:trPr>
        <w:tc>
          <w:tcPr>
            <w:tcW w:w="4608" w:type="dxa"/>
          </w:tcPr>
          <w:p w14:paraId="3B932F11" w14:textId="77777777" w:rsidR="00AC6DD5" w:rsidRPr="00AC6DD5" w:rsidRDefault="00AC6DD5" w:rsidP="00AC6DD5">
            <w:pPr>
              <w:pStyle w:val="DaSyTableText"/>
              <w:rPr>
                <w:b/>
                <w:bCs/>
              </w:rPr>
            </w:pPr>
            <w:r w:rsidRPr="00AC6DD5">
              <w:rPr>
                <w:b/>
                <w:bCs/>
              </w:rPr>
              <w:t>Indicator Description</w:t>
            </w:r>
          </w:p>
        </w:tc>
        <w:tc>
          <w:tcPr>
            <w:tcW w:w="5616" w:type="dxa"/>
          </w:tcPr>
          <w:p w14:paraId="6B8E7289" w14:textId="37828D56" w:rsidR="00AC6DD5" w:rsidRPr="00AC6DD5" w:rsidRDefault="00AC6DD5" w:rsidP="00AC6DD5">
            <w:pPr>
              <w:pStyle w:val="DaSyTableText"/>
            </w:pPr>
            <w:r w:rsidRPr="00AC6DD5">
              <w:t>Percent of mediations held that resulted in mediation agreements. (20 U.S.C. 1416(a)(3)(B) and 1442)</w:t>
            </w:r>
          </w:p>
        </w:tc>
      </w:tr>
      <w:tr w:rsidR="00AC6DD5" w:rsidRPr="004976EC" w14:paraId="2086EC61" w14:textId="75511E31" w:rsidTr="00BB42E2">
        <w:trPr>
          <w:trHeight w:val="20"/>
        </w:trPr>
        <w:tc>
          <w:tcPr>
            <w:tcW w:w="4608" w:type="dxa"/>
          </w:tcPr>
          <w:p w14:paraId="1598C33E" w14:textId="3ABD4E0A" w:rsidR="00AC6DD5" w:rsidRPr="00AC6DD5" w:rsidRDefault="00AC6DD5" w:rsidP="00AC6DD5">
            <w:pPr>
              <w:pStyle w:val="DaSyTableText"/>
            </w:pPr>
            <w:proofErr w:type="spellStart"/>
            <w:r w:rsidRPr="00AC6DD5">
              <w:rPr>
                <w:b/>
                <w:bCs/>
              </w:rPr>
              <w:t>Measurement</w:t>
            </w:r>
            <w:r w:rsidRPr="00AC6DD5">
              <w:rPr>
                <w:vertAlign w:val="superscript"/>
              </w:rPr>
              <w:t>a</w:t>
            </w:r>
            <w:proofErr w:type="spellEnd"/>
          </w:p>
        </w:tc>
        <w:tc>
          <w:tcPr>
            <w:tcW w:w="5616" w:type="dxa"/>
          </w:tcPr>
          <w:p w14:paraId="4400390F" w14:textId="1A4A200D" w:rsidR="00AC6DD5" w:rsidRPr="00AC6DD5" w:rsidRDefault="00AC6DD5" w:rsidP="00AC6DD5">
            <w:pPr>
              <w:pStyle w:val="DaSyTableText"/>
            </w:pPr>
            <w:r w:rsidRPr="00AC6DD5">
              <w:t>Percent = [(2.1(a)(</w:t>
            </w:r>
            <w:proofErr w:type="spellStart"/>
            <w:r w:rsidRPr="00AC6DD5">
              <w:t>i</w:t>
            </w:r>
            <w:proofErr w:type="spellEnd"/>
            <w:r w:rsidRPr="00AC6DD5">
              <w:t>) + 2.1(b)(</w:t>
            </w:r>
            <w:proofErr w:type="spellStart"/>
            <w:r w:rsidRPr="00AC6DD5">
              <w:t>i</w:t>
            </w:r>
            <w:proofErr w:type="spellEnd"/>
            <w:r w:rsidRPr="00AC6DD5">
              <w:t>)) divided by 2.1] times 100.</w:t>
            </w:r>
          </w:p>
        </w:tc>
      </w:tr>
      <w:tr w:rsidR="00AC6DD5" w:rsidRPr="004976EC" w14:paraId="22248EB3" w14:textId="4BA1BDB8" w:rsidTr="00BB42E2">
        <w:trPr>
          <w:trHeight w:val="20"/>
        </w:trPr>
        <w:tc>
          <w:tcPr>
            <w:tcW w:w="4608" w:type="dxa"/>
          </w:tcPr>
          <w:p w14:paraId="59AA2687" w14:textId="77777777" w:rsidR="00AC6DD5" w:rsidRDefault="00AC6DD5" w:rsidP="00AC6DD5">
            <w:pPr>
              <w:pStyle w:val="DaSyTableText"/>
            </w:pPr>
            <w:r w:rsidRPr="00AC6DD5">
              <w:rPr>
                <w:b/>
                <w:bCs/>
              </w:rPr>
              <w:t>Target Setting:</w:t>
            </w:r>
            <w:r w:rsidRPr="00AC6DD5">
              <w:t xml:space="preserve"> This is a results indicator. Describe the process used to engage stakeholders and set targets.  </w:t>
            </w:r>
          </w:p>
          <w:p w14:paraId="248E231D" w14:textId="77777777" w:rsidR="00AC6DD5" w:rsidRPr="00AC6DD5" w:rsidRDefault="00AC6DD5" w:rsidP="00AC6DD5">
            <w:pPr>
              <w:pStyle w:val="DaSyTablebullet"/>
            </w:pPr>
            <w:r w:rsidRPr="00AC6DD5">
              <w:t>States are not required to establish a baseline or targets if the number of mediations is less than 10. In a reporting period when the number of mediations reaches 10 or greater, the state must develop a baseline and targets and report them in the corresponding SPP/APR.</w:t>
            </w:r>
          </w:p>
          <w:p w14:paraId="633923F0" w14:textId="2C9986B0" w:rsidR="00AC6DD5" w:rsidRPr="00AC6DD5" w:rsidRDefault="00AC6DD5" w:rsidP="00AC6DD5">
            <w:pPr>
              <w:pStyle w:val="DaSyTablebullet"/>
            </w:pPr>
            <w:r w:rsidRPr="00AC6DD5">
              <w:t xml:space="preserve">States may express their targets in a range (e.g., 75-85%). </w:t>
            </w:r>
          </w:p>
        </w:tc>
        <w:sdt>
          <w:sdtPr>
            <w:id w:val="-305402217"/>
            <w:placeholder>
              <w:docPart w:val="8BE446CF385348DAB7A235ACAE9A2F13"/>
            </w:placeholder>
            <w:showingPlcHdr/>
          </w:sdtPr>
          <w:sdtEndPr/>
          <w:sdtContent>
            <w:tc>
              <w:tcPr>
                <w:tcW w:w="5616" w:type="dxa"/>
              </w:tcPr>
              <w:p w14:paraId="16F80953" w14:textId="3DDCCB4E" w:rsidR="00AC6DD5" w:rsidRPr="00AC6DD5" w:rsidRDefault="00AC6DD5" w:rsidP="00AC6DD5">
                <w:pPr>
                  <w:pStyle w:val="DaSyTableText"/>
                </w:pPr>
                <w:r w:rsidRPr="00125A6D">
                  <w:rPr>
                    <w:rStyle w:val="PlaceholderText"/>
                  </w:rPr>
                  <w:t>Click or tap here to enter text.</w:t>
                </w:r>
              </w:p>
            </w:tc>
          </w:sdtContent>
        </w:sdt>
      </w:tr>
      <w:tr w:rsidR="00AC6DD5" w:rsidRPr="004976EC" w14:paraId="6651A2A5" w14:textId="2C76594C" w:rsidTr="00BB42E2">
        <w:trPr>
          <w:trHeight w:val="20"/>
        </w:trPr>
        <w:tc>
          <w:tcPr>
            <w:tcW w:w="4608" w:type="dxa"/>
          </w:tcPr>
          <w:p w14:paraId="351E4BE0" w14:textId="77777777" w:rsidR="00AC6DD5" w:rsidRPr="00AC6DD5" w:rsidRDefault="002713D0" w:rsidP="00AC6DD5">
            <w:pPr>
              <w:pStyle w:val="DaSyTableText"/>
            </w:pPr>
            <w:hyperlink r:id="rId11" w:anchor="program" w:history="1">
              <w:r w:rsidR="00AC6DD5" w:rsidRPr="00AC6DD5">
                <w:rPr>
                  <w:rStyle w:val="Hyperlink"/>
                  <w:b/>
                  <w:bCs/>
                  <w:color w:val="auto"/>
                  <w:u w:val="none"/>
                </w:rPr>
                <w:t>E</w:t>
              </w:r>
              <w:r w:rsidR="00AC6DD5" w:rsidRPr="00AC6DD5">
                <w:rPr>
                  <w:rStyle w:val="Hyperlink"/>
                  <w:b/>
                  <w:bCs/>
                  <w:i/>
                  <w:iCs/>
                  <w:color w:val="auto"/>
                  <w:u w:val="none"/>
                </w:rPr>
                <w:t>MAPs</w:t>
              </w:r>
            </w:hyperlink>
            <w:r w:rsidR="00AC6DD5" w:rsidRPr="00AC6DD5">
              <w:rPr>
                <w:b/>
                <w:bCs/>
              </w:rPr>
              <w:t xml:space="preserve"> Reporting Information:</w:t>
            </w:r>
            <w:r w:rsidR="00AC6DD5" w:rsidRPr="00AC6DD5">
              <w:t xml:space="preserve"> Describe log-in information, location of manual, etc.</w:t>
            </w:r>
          </w:p>
        </w:tc>
        <w:sdt>
          <w:sdtPr>
            <w:id w:val="-2039960749"/>
            <w:placeholder>
              <w:docPart w:val="356EB54EB3114C29A0EB0E46493354C6"/>
            </w:placeholder>
            <w:showingPlcHdr/>
          </w:sdtPr>
          <w:sdtEndPr/>
          <w:sdtContent>
            <w:tc>
              <w:tcPr>
                <w:tcW w:w="5616" w:type="dxa"/>
              </w:tcPr>
              <w:p w14:paraId="534C79DF" w14:textId="7EC222C9" w:rsidR="00AC6DD5" w:rsidRPr="00AC6DD5" w:rsidRDefault="00AC6DD5" w:rsidP="00AC6DD5">
                <w:pPr>
                  <w:pStyle w:val="DaSyTableText"/>
                </w:pPr>
                <w:r w:rsidRPr="00125A6D">
                  <w:rPr>
                    <w:rStyle w:val="PlaceholderText"/>
                  </w:rPr>
                  <w:t>Click or tap here to enter text.</w:t>
                </w:r>
              </w:p>
            </w:tc>
          </w:sdtContent>
        </w:sdt>
      </w:tr>
      <w:tr w:rsidR="00AC6DD5" w:rsidRPr="004976EC" w14:paraId="71676E54" w14:textId="48D41F10" w:rsidTr="00BB42E2">
        <w:trPr>
          <w:trHeight w:val="20"/>
        </w:trPr>
        <w:tc>
          <w:tcPr>
            <w:tcW w:w="4608" w:type="dxa"/>
          </w:tcPr>
          <w:p w14:paraId="34F9E232" w14:textId="77777777" w:rsidR="00AC6DD5" w:rsidRPr="00AC6DD5" w:rsidRDefault="00AC6DD5" w:rsidP="00AC6DD5">
            <w:pPr>
              <w:pStyle w:val="DaSyTableText"/>
            </w:pPr>
            <w:r w:rsidRPr="00AC6DD5">
              <w:rPr>
                <w:b/>
                <w:bCs/>
              </w:rPr>
              <w:t>Data Stewards:</w:t>
            </w:r>
            <w:r w:rsidRPr="00AC6DD5">
              <w:t xml:space="preserve"> Provide titles and names, contact information, departments, and any notes on persons responsible for collections, validation, and submission. List all parties and their role in the process, e.g., Part C coordinator, Part C data manager, data analyst, program coordinator, provider.</w:t>
            </w:r>
          </w:p>
        </w:tc>
        <w:sdt>
          <w:sdtPr>
            <w:id w:val="-977452551"/>
            <w:placeholder>
              <w:docPart w:val="C112003157174505B785C441450ABE83"/>
            </w:placeholder>
            <w:showingPlcHdr/>
          </w:sdtPr>
          <w:sdtEndPr/>
          <w:sdtContent>
            <w:tc>
              <w:tcPr>
                <w:tcW w:w="5616" w:type="dxa"/>
              </w:tcPr>
              <w:p w14:paraId="0CB87910" w14:textId="2694FAA6" w:rsidR="00AC6DD5" w:rsidRPr="00AC6DD5" w:rsidRDefault="00AC6DD5" w:rsidP="00AC6DD5">
                <w:pPr>
                  <w:pStyle w:val="DaSyTableText"/>
                </w:pPr>
                <w:r w:rsidRPr="00125A6D">
                  <w:rPr>
                    <w:rStyle w:val="PlaceholderText"/>
                  </w:rPr>
                  <w:t>Click or tap here to enter text.</w:t>
                </w:r>
              </w:p>
            </w:tc>
          </w:sdtContent>
        </w:sdt>
      </w:tr>
      <w:tr w:rsidR="00AC6DD5" w:rsidRPr="004976EC" w14:paraId="56C3F953" w14:textId="600DF7F2" w:rsidTr="00BB42E2">
        <w:trPr>
          <w:trHeight w:val="20"/>
        </w:trPr>
        <w:tc>
          <w:tcPr>
            <w:tcW w:w="4608" w:type="dxa"/>
          </w:tcPr>
          <w:p w14:paraId="3F7DC38E" w14:textId="77777777" w:rsidR="00AC6DD5" w:rsidRPr="00AC6DD5" w:rsidRDefault="00AC6DD5" w:rsidP="00AC6DD5">
            <w:pPr>
              <w:pStyle w:val="DaSyTableText"/>
            </w:pPr>
            <w:r w:rsidRPr="00AC6DD5">
              <w:rPr>
                <w:b/>
                <w:bCs/>
              </w:rPr>
              <w:t>Data Source Description:</w:t>
            </w:r>
            <w:r w:rsidRPr="00AC6DD5">
              <w:t xml:space="preserve"> Provide a short description of the database or data system your state uses to process data for this indicator. Consider connecting to 618 data protocol for description of data.</w:t>
            </w:r>
          </w:p>
        </w:tc>
        <w:tc>
          <w:tcPr>
            <w:tcW w:w="5616" w:type="dxa"/>
          </w:tcPr>
          <w:p w14:paraId="12EDF155" w14:textId="7B91C97D" w:rsidR="00AC6DD5" w:rsidRPr="00AC6DD5" w:rsidRDefault="00AC6DD5" w:rsidP="00AC6DD5">
            <w:pPr>
              <w:pStyle w:val="DaSyTableText"/>
            </w:pPr>
            <w:r w:rsidRPr="00AC6DD5">
              <w:t>Data collected under the IDEA section 618, the Part</w:t>
            </w:r>
            <w:r w:rsidR="00AA7DED">
              <w:t> </w:t>
            </w:r>
            <w:r w:rsidRPr="00AC6DD5">
              <w:t>C Dispute Resolution Survey, in E</w:t>
            </w:r>
            <w:r w:rsidRPr="00AA7DED">
              <w:rPr>
                <w:i/>
                <w:iCs/>
              </w:rPr>
              <w:t>MAPS</w:t>
            </w:r>
            <w:r w:rsidRPr="00AC6DD5">
              <w:t xml:space="preserve">. </w:t>
            </w:r>
          </w:p>
        </w:tc>
      </w:tr>
      <w:tr w:rsidR="00AC6DD5" w:rsidRPr="004976EC" w14:paraId="071A20CC" w14:textId="31327CE8" w:rsidTr="00BB42E2">
        <w:trPr>
          <w:trHeight w:val="20"/>
        </w:trPr>
        <w:tc>
          <w:tcPr>
            <w:tcW w:w="4608" w:type="dxa"/>
          </w:tcPr>
          <w:p w14:paraId="1AF0131E" w14:textId="77777777" w:rsidR="00AC6DD5" w:rsidRPr="00AC6DD5" w:rsidRDefault="00AC6DD5" w:rsidP="00AC6DD5">
            <w:pPr>
              <w:pStyle w:val="DaSyTableText"/>
            </w:pPr>
            <w:r w:rsidRPr="00AC6DD5">
              <w:rPr>
                <w:b/>
                <w:bCs/>
              </w:rPr>
              <w:t>State Collection and Submission Schedule:</w:t>
            </w:r>
            <w:r w:rsidRPr="00AC6DD5">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135909437"/>
            <w:placeholder>
              <w:docPart w:val="566C56D95E374212B9FC52F5CEDF9DA8"/>
            </w:placeholder>
            <w:showingPlcHdr/>
          </w:sdtPr>
          <w:sdtEndPr/>
          <w:sdtContent>
            <w:tc>
              <w:tcPr>
                <w:tcW w:w="5616" w:type="dxa"/>
              </w:tcPr>
              <w:p w14:paraId="78EEABB1" w14:textId="3A0AC391" w:rsidR="00AC6DD5" w:rsidRPr="00AC6DD5" w:rsidRDefault="00AC6DD5" w:rsidP="00AC6DD5">
                <w:pPr>
                  <w:pStyle w:val="DaSyTableText"/>
                </w:pPr>
                <w:r w:rsidRPr="00125A6D">
                  <w:rPr>
                    <w:rStyle w:val="PlaceholderText"/>
                  </w:rPr>
                  <w:t>Click or tap here to enter text.</w:t>
                </w:r>
              </w:p>
            </w:tc>
          </w:sdtContent>
        </w:sdt>
      </w:tr>
    </w:tbl>
    <w:p w14:paraId="0E25BE8D" w14:textId="40FA475A" w:rsidR="00485F5C" w:rsidRPr="00AC6DD5" w:rsidRDefault="00AC6DD5" w:rsidP="00AC6DD5">
      <w:pPr>
        <w:pStyle w:val="DaSyText-9pt"/>
      </w:pPr>
      <w:proofErr w:type="spellStart"/>
      <w:r w:rsidRPr="001D16EF">
        <w:rPr>
          <w:bCs/>
          <w:vertAlign w:val="superscript"/>
        </w:rPr>
        <w:t>a</w:t>
      </w:r>
      <w:r w:rsidRPr="00540A7C">
        <w:rPr>
          <w:b/>
        </w:rPr>
        <w:t>Measur</w:t>
      </w:r>
      <w:r>
        <w:rPr>
          <w:b/>
        </w:rPr>
        <w:t>e</w:t>
      </w:r>
      <w:r w:rsidRPr="00540A7C">
        <w:rPr>
          <w:b/>
        </w:rPr>
        <w:t>ment</w:t>
      </w:r>
      <w:proofErr w:type="spellEnd"/>
      <w:r>
        <w:rPr>
          <w:b/>
        </w:rPr>
        <w:t>:</w:t>
      </w:r>
      <w:r>
        <w:t xml:space="preserve"> </w:t>
      </w:r>
      <w:r w:rsidRPr="00900525">
        <w:t xml:space="preserve">Part C </w:t>
      </w:r>
      <w:r>
        <w:t xml:space="preserve">SPP/APR </w:t>
      </w:r>
      <w:r w:rsidRPr="00900525">
        <w:t xml:space="preserve">Measurement </w:t>
      </w:r>
      <w:r>
        <w:t xml:space="preserve">Table </w:t>
      </w:r>
      <w:r w:rsidRPr="00900525">
        <w:t>FFY</w:t>
      </w:r>
      <w:r>
        <w:t xml:space="preserve"> 2020-2025.</w:t>
      </w:r>
      <w:r w:rsidR="00485F5C">
        <w:br w:type="page"/>
      </w:r>
    </w:p>
    <w:p w14:paraId="590BEF9A" w14:textId="77777777" w:rsidR="00485F5C" w:rsidRPr="002A19DF" w:rsidRDefault="00485F5C" w:rsidP="00AC6DD5">
      <w:pPr>
        <w:pStyle w:val="DaSyReportHeading2"/>
      </w:pPr>
      <w:bookmarkStart w:id="3" w:name="_Toc74226188"/>
      <w:r w:rsidRPr="002A19DF">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Part C Indicator 10: Mediation"/>
      </w:tblPr>
      <w:tblGrid>
        <w:gridCol w:w="4608"/>
        <w:gridCol w:w="5616"/>
      </w:tblGrid>
      <w:tr w:rsidR="00AC6DD5" w:rsidRPr="004976EC" w14:paraId="6CF5F6D1" w14:textId="77777777" w:rsidTr="00BB42E2">
        <w:trPr>
          <w:trHeight w:val="20"/>
          <w:tblHeader/>
        </w:trPr>
        <w:tc>
          <w:tcPr>
            <w:tcW w:w="4608" w:type="dxa"/>
          </w:tcPr>
          <w:p w14:paraId="346E18A7" w14:textId="4DD22320" w:rsidR="00AC6DD5" w:rsidRPr="00AC6DD5" w:rsidRDefault="00AC6DD5" w:rsidP="00AA7DED">
            <w:pPr>
              <w:pStyle w:val="DaSyTableHeading"/>
            </w:pPr>
            <w:r w:rsidRPr="00AC6DD5">
              <w:t>Element</w:t>
            </w:r>
          </w:p>
        </w:tc>
        <w:tc>
          <w:tcPr>
            <w:tcW w:w="5616" w:type="dxa"/>
          </w:tcPr>
          <w:p w14:paraId="7EB47B95" w14:textId="2A9C94C6" w:rsidR="00AC6DD5" w:rsidRPr="00AC6DD5" w:rsidRDefault="00AC6DD5" w:rsidP="00AA7DED">
            <w:pPr>
              <w:pStyle w:val="DaSyTableHeading"/>
            </w:pPr>
            <w:r w:rsidRPr="00AC6DD5">
              <w:t>Response</w:t>
            </w:r>
          </w:p>
        </w:tc>
      </w:tr>
      <w:tr w:rsidR="00AC6DD5" w:rsidRPr="004976EC" w14:paraId="59E3D1E9" w14:textId="7356A78D" w:rsidTr="00BB42E2">
        <w:trPr>
          <w:trHeight w:val="20"/>
        </w:trPr>
        <w:tc>
          <w:tcPr>
            <w:tcW w:w="4608" w:type="dxa"/>
          </w:tcPr>
          <w:p w14:paraId="39F3D29E" w14:textId="77777777" w:rsidR="00AC6DD5" w:rsidRPr="00AC6DD5" w:rsidRDefault="00AC6DD5" w:rsidP="00AC6DD5">
            <w:pPr>
              <w:pStyle w:val="DaSyTableText"/>
            </w:pPr>
            <w:r w:rsidRPr="00AC6DD5">
              <w:rPr>
                <w:b/>
                <w:bCs/>
              </w:rPr>
              <w:t>Collection:</w:t>
            </w:r>
            <w:r w:rsidRPr="00AC6DD5">
              <w:t xml:space="preserve"> Provide detailed information about the origin and collection of the data and names and titles of persons responsible. </w:t>
            </w:r>
          </w:p>
        </w:tc>
        <w:sdt>
          <w:sdtPr>
            <w:id w:val="-1449845397"/>
            <w:placeholder>
              <w:docPart w:val="A944489C43D940E8891C14022A37C7A4"/>
            </w:placeholder>
            <w:showingPlcHdr/>
          </w:sdtPr>
          <w:sdtEndPr/>
          <w:sdtContent>
            <w:tc>
              <w:tcPr>
                <w:tcW w:w="5616" w:type="dxa"/>
              </w:tcPr>
              <w:p w14:paraId="5E66B8CB" w14:textId="28C01233" w:rsidR="00AC6DD5" w:rsidRPr="00AC6DD5" w:rsidRDefault="00AD4688" w:rsidP="00AC6DD5">
                <w:pPr>
                  <w:pStyle w:val="DaSyTableText"/>
                </w:pPr>
                <w:r w:rsidRPr="00F63B62">
                  <w:rPr>
                    <w:rStyle w:val="PlaceholderText"/>
                  </w:rPr>
                  <w:t>Click or tap here to enter text.</w:t>
                </w:r>
              </w:p>
            </w:tc>
          </w:sdtContent>
        </w:sdt>
      </w:tr>
      <w:tr w:rsidR="00AC6DD5" w:rsidRPr="004976EC" w14:paraId="66493ED1" w14:textId="25FE5BA7" w:rsidTr="00BB42E2">
        <w:trPr>
          <w:trHeight w:val="20"/>
        </w:trPr>
        <w:tc>
          <w:tcPr>
            <w:tcW w:w="4608" w:type="dxa"/>
          </w:tcPr>
          <w:p w14:paraId="020DCB9F" w14:textId="77777777" w:rsidR="00AC6DD5" w:rsidRPr="00AC6DD5" w:rsidRDefault="00AC6DD5" w:rsidP="00AC6DD5">
            <w:pPr>
              <w:pStyle w:val="DaSyTableText"/>
            </w:pPr>
            <w:r w:rsidRPr="00AC6DD5">
              <w:rPr>
                <w:b/>
                <w:bCs/>
              </w:rPr>
              <w:t>Data Quality:</w:t>
            </w:r>
            <w:r w:rsidRPr="00AC6DD5">
              <w:t xml:space="preserve"> Describe the data cleaning processes and any other processes your state uses to ensure high-quality data. If the data are not the same as your state’s data 618 Data, provide an explanation.</w:t>
            </w:r>
          </w:p>
        </w:tc>
        <w:sdt>
          <w:sdtPr>
            <w:id w:val="2006478884"/>
            <w:placeholder>
              <w:docPart w:val="9856F4B8C0AC4435A208C029AA75D0ED"/>
            </w:placeholder>
            <w:showingPlcHdr/>
          </w:sdtPr>
          <w:sdtEndPr/>
          <w:sdtContent>
            <w:tc>
              <w:tcPr>
                <w:tcW w:w="5616" w:type="dxa"/>
              </w:tcPr>
              <w:p w14:paraId="2A0ECADE" w14:textId="39AB1919" w:rsidR="00AC6DD5" w:rsidRPr="00AC6DD5" w:rsidRDefault="00AD4688" w:rsidP="00AC6DD5">
                <w:pPr>
                  <w:pStyle w:val="DaSyTableText"/>
                </w:pPr>
                <w:r w:rsidRPr="00F63B62">
                  <w:rPr>
                    <w:rStyle w:val="PlaceholderText"/>
                  </w:rPr>
                  <w:t>Click or tap here to enter text.</w:t>
                </w:r>
              </w:p>
            </w:tc>
          </w:sdtContent>
        </w:sdt>
      </w:tr>
      <w:tr w:rsidR="00AC6DD5" w:rsidRPr="004976EC" w14:paraId="69C6E466" w14:textId="1E6DF1E1" w:rsidTr="00BB42E2">
        <w:trPr>
          <w:trHeight w:val="20"/>
        </w:trPr>
        <w:tc>
          <w:tcPr>
            <w:tcW w:w="4608" w:type="dxa"/>
          </w:tcPr>
          <w:p w14:paraId="11B1B705" w14:textId="235F42E6" w:rsidR="00AC6DD5" w:rsidRPr="00AC6DD5" w:rsidRDefault="00AC6DD5" w:rsidP="00AC6DD5">
            <w:pPr>
              <w:pStyle w:val="DaSyTableText"/>
            </w:pPr>
            <w:r w:rsidRPr="00AC6DD5">
              <w:rPr>
                <w:b/>
                <w:bCs/>
              </w:rPr>
              <w:t xml:space="preserve">Data </w:t>
            </w:r>
            <w:proofErr w:type="spellStart"/>
            <w:r w:rsidRPr="00AC6DD5">
              <w:rPr>
                <w:b/>
                <w:bCs/>
              </w:rPr>
              <w:t>Analysis:</w:t>
            </w:r>
            <w:r w:rsidRPr="00AD4688">
              <w:rPr>
                <w:vertAlign w:val="superscript"/>
              </w:rPr>
              <w:t>a</w:t>
            </w:r>
            <w:proofErr w:type="spellEnd"/>
            <w:r w:rsidRPr="00AC6DD5">
              <w:t xml:space="preserve"> Describe the process for data analysis.  </w:t>
            </w:r>
          </w:p>
        </w:tc>
        <w:sdt>
          <w:sdtPr>
            <w:id w:val="-259521126"/>
            <w:placeholder>
              <w:docPart w:val="A1F35723BF294E7283326599989343FB"/>
            </w:placeholder>
            <w:showingPlcHdr/>
          </w:sdtPr>
          <w:sdtEndPr/>
          <w:sdtContent>
            <w:tc>
              <w:tcPr>
                <w:tcW w:w="5616" w:type="dxa"/>
              </w:tcPr>
              <w:p w14:paraId="7AE4F969" w14:textId="13ECBD5F" w:rsidR="00AC6DD5" w:rsidRPr="00AC6DD5" w:rsidRDefault="00AD4688" w:rsidP="00AC6DD5">
                <w:pPr>
                  <w:pStyle w:val="DaSyTableText"/>
                </w:pPr>
                <w:r w:rsidRPr="00F63B62">
                  <w:rPr>
                    <w:rStyle w:val="PlaceholderText"/>
                  </w:rPr>
                  <w:t>Click or tap here to enter text.</w:t>
                </w:r>
              </w:p>
            </w:tc>
          </w:sdtContent>
        </w:sdt>
      </w:tr>
      <w:tr w:rsidR="00AC6DD5" w:rsidRPr="004976EC" w14:paraId="118DFA39" w14:textId="31DF4165" w:rsidTr="00BB42E2">
        <w:trPr>
          <w:trHeight w:val="20"/>
        </w:trPr>
        <w:tc>
          <w:tcPr>
            <w:tcW w:w="4608" w:type="dxa"/>
          </w:tcPr>
          <w:p w14:paraId="09B2204E" w14:textId="77777777" w:rsidR="00AC6DD5" w:rsidRPr="00AC6DD5" w:rsidRDefault="00AC6DD5" w:rsidP="00AC6DD5">
            <w:pPr>
              <w:pStyle w:val="DaSyTableText"/>
            </w:pPr>
            <w:r w:rsidRPr="00AC6DD5">
              <w:rPr>
                <w:b/>
                <w:bCs/>
              </w:rPr>
              <w:t>Response to Office of Special Education Programs (OSEP)-Required Actions:</w:t>
            </w:r>
            <w:r w:rsidRPr="00AC6DD5">
              <w:t xml:space="preserve"> Describe the procedures for reviewing OSEP feedback. Following the release of the OSEP determination, indicate who reviews OSEP feedback and how your state makes the plan to address concerns and create a response. </w:t>
            </w:r>
          </w:p>
        </w:tc>
        <w:sdt>
          <w:sdtPr>
            <w:id w:val="-1262285926"/>
            <w:placeholder>
              <w:docPart w:val="2042252739834F9EBF8F7E5472237FE3"/>
            </w:placeholder>
            <w:showingPlcHdr/>
          </w:sdtPr>
          <w:sdtEndPr/>
          <w:sdtContent>
            <w:tc>
              <w:tcPr>
                <w:tcW w:w="5616" w:type="dxa"/>
              </w:tcPr>
              <w:p w14:paraId="5CDC8B4B" w14:textId="2C8398EE" w:rsidR="00AC6DD5" w:rsidRPr="00AC6DD5" w:rsidRDefault="00AD4688" w:rsidP="00AC6DD5">
                <w:pPr>
                  <w:pStyle w:val="DaSyTableText"/>
                </w:pPr>
                <w:r w:rsidRPr="00F63B62">
                  <w:rPr>
                    <w:rStyle w:val="PlaceholderText"/>
                  </w:rPr>
                  <w:t>Click or tap here to enter text.</w:t>
                </w:r>
              </w:p>
            </w:tc>
          </w:sdtContent>
        </w:sdt>
      </w:tr>
      <w:tr w:rsidR="00AC6DD5" w:rsidRPr="004976EC" w14:paraId="2A626C48" w14:textId="56A9506A" w:rsidTr="00BB42E2">
        <w:trPr>
          <w:trHeight w:val="20"/>
        </w:trPr>
        <w:tc>
          <w:tcPr>
            <w:tcW w:w="4608" w:type="dxa"/>
          </w:tcPr>
          <w:p w14:paraId="5F35B4B5" w14:textId="77777777" w:rsidR="00AC6DD5" w:rsidRPr="00AC6DD5" w:rsidRDefault="00AC6DD5" w:rsidP="00AC6DD5">
            <w:pPr>
              <w:pStyle w:val="DaSyTableText"/>
            </w:pPr>
            <w:r w:rsidRPr="00AC6DD5">
              <w:rPr>
                <w:b/>
                <w:bCs/>
              </w:rPr>
              <w:t>Internal Approval Process:</w:t>
            </w:r>
            <w:r w:rsidRPr="00AC6DD5">
              <w:t xml:space="preserve"> Describe any internal approval processes, including who must sign off and timelines. </w:t>
            </w:r>
          </w:p>
        </w:tc>
        <w:sdt>
          <w:sdtPr>
            <w:id w:val="-1404909438"/>
            <w:placeholder>
              <w:docPart w:val="21469B552FBF4D11BE8FB5E28D01011C"/>
            </w:placeholder>
            <w:showingPlcHdr/>
          </w:sdtPr>
          <w:sdtEndPr/>
          <w:sdtContent>
            <w:tc>
              <w:tcPr>
                <w:tcW w:w="5616" w:type="dxa"/>
              </w:tcPr>
              <w:p w14:paraId="387ECE12" w14:textId="3E26C6C0" w:rsidR="00AC6DD5" w:rsidRPr="00AC6DD5" w:rsidRDefault="00AD4688" w:rsidP="00AC6DD5">
                <w:pPr>
                  <w:pStyle w:val="DaSyTableText"/>
                </w:pPr>
                <w:r w:rsidRPr="00F63B62">
                  <w:rPr>
                    <w:rStyle w:val="PlaceholderText"/>
                  </w:rPr>
                  <w:t>Click or tap here to enter text.</w:t>
                </w:r>
              </w:p>
            </w:tc>
          </w:sdtContent>
        </w:sdt>
      </w:tr>
      <w:tr w:rsidR="00AC6DD5" w:rsidRPr="004976EC" w14:paraId="206FC41E" w14:textId="4951D0CF" w:rsidTr="00BB42E2">
        <w:trPr>
          <w:trHeight w:val="20"/>
        </w:trPr>
        <w:tc>
          <w:tcPr>
            <w:tcW w:w="4608" w:type="dxa"/>
          </w:tcPr>
          <w:p w14:paraId="4DED3750" w14:textId="77777777" w:rsidR="00AC6DD5" w:rsidRPr="00AC6DD5" w:rsidRDefault="00AC6DD5" w:rsidP="00AC6DD5">
            <w:pPr>
              <w:pStyle w:val="DaSyTableText"/>
            </w:pPr>
            <w:r w:rsidRPr="00AC6DD5">
              <w:rPr>
                <w:b/>
                <w:bCs/>
              </w:rPr>
              <w:t>External Approval Process:</w:t>
            </w:r>
            <w:r w:rsidRPr="00AC6DD5">
              <w:t xml:space="preserve"> Describe the State Interagency Coordinating Council (SICC) certification process, including dates and timelines.</w:t>
            </w:r>
          </w:p>
        </w:tc>
        <w:sdt>
          <w:sdtPr>
            <w:id w:val="1672523779"/>
            <w:placeholder>
              <w:docPart w:val="EC3EADFC9B424BFE92199514FB041EFF"/>
            </w:placeholder>
            <w:showingPlcHdr/>
          </w:sdtPr>
          <w:sdtEndPr/>
          <w:sdtContent>
            <w:tc>
              <w:tcPr>
                <w:tcW w:w="5616" w:type="dxa"/>
              </w:tcPr>
              <w:p w14:paraId="62C46FA3" w14:textId="6C31E5F0" w:rsidR="00AC6DD5" w:rsidRPr="00AC6DD5" w:rsidRDefault="00AD4688" w:rsidP="00AC6DD5">
                <w:pPr>
                  <w:pStyle w:val="DaSyTableText"/>
                </w:pPr>
                <w:r w:rsidRPr="00F63B62">
                  <w:rPr>
                    <w:rStyle w:val="PlaceholderText"/>
                  </w:rPr>
                  <w:t>Click or tap here to enter text.</w:t>
                </w:r>
              </w:p>
            </w:tc>
          </w:sdtContent>
        </w:sdt>
      </w:tr>
      <w:tr w:rsidR="00AC6DD5" w:rsidRPr="008005BC" w14:paraId="2DDAB144" w14:textId="09CEC69D" w:rsidTr="00BB42E2">
        <w:trPr>
          <w:trHeight w:val="20"/>
        </w:trPr>
        <w:tc>
          <w:tcPr>
            <w:tcW w:w="4608" w:type="dxa"/>
          </w:tcPr>
          <w:p w14:paraId="4AE427E1" w14:textId="22EBC6FC" w:rsidR="00AC6DD5" w:rsidRPr="00AC6DD5" w:rsidRDefault="00AC6DD5" w:rsidP="00AC6DD5">
            <w:pPr>
              <w:pStyle w:val="DaSyTableText"/>
            </w:pPr>
            <w:r w:rsidRPr="00AC6DD5">
              <w:rPr>
                <w:b/>
                <w:bCs/>
              </w:rPr>
              <w:t>Submission:</w:t>
            </w:r>
            <w:r w:rsidRPr="00AC6DD5">
              <w:t xml:space="preserve"> Describe the process for entering the data and analyses into </w:t>
            </w:r>
            <w:hyperlink r:id="rId12" w:anchor="program" w:history="1">
              <w:r w:rsidRPr="00AC6DD5">
                <w:rPr>
                  <w:rStyle w:val="Hyperlink"/>
                  <w:color w:val="auto"/>
                  <w:u w:val="none"/>
                </w:rPr>
                <w:t>E</w:t>
              </w:r>
              <w:r w:rsidRPr="00AA7DED">
                <w:rPr>
                  <w:rStyle w:val="Hyperlink"/>
                  <w:i/>
                  <w:iCs/>
                  <w:color w:val="auto"/>
                  <w:u w:val="none"/>
                </w:rPr>
                <w:t>MAPS</w:t>
              </w:r>
            </w:hyperlink>
            <w:r w:rsidRPr="00AC6DD5">
              <w:t xml:space="preserve">. </w:t>
            </w:r>
          </w:p>
        </w:tc>
        <w:tc>
          <w:tcPr>
            <w:tcW w:w="5616" w:type="dxa"/>
          </w:tcPr>
          <w:p w14:paraId="5CA63818" w14:textId="5137ACA8" w:rsidR="00AC6DD5" w:rsidRPr="00AC6DD5" w:rsidRDefault="00AC6DD5" w:rsidP="00AC6DD5">
            <w:pPr>
              <w:pStyle w:val="DaSyTableText"/>
            </w:pPr>
            <w:r w:rsidRPr="00AC6DD5">
              <w:t>Data are prepopulated in E</w:t>
            </w:r>
            <w:r w:rsidRPr="00AC6DD5">
              <w:rPr>
                <w:i/>
                <w:iCs/>
              </w:rPr>
              <w:t>MAPS</w:t>
            </w:r>
            <w:r w:rsidRPr="00AC6DD5">
              <w:t>.</w:t>
            </w:r>
          </w:p>
        </w:tc>
      </w:tr>
      <w:tr w:rsidR="00AC6DD5" w:rsidRPr="004976EC" w14:paraId="6568C6CE" w14:textId="79EF4486" w:rsidTr="00BB42E2">
        <w:trPr>
          <w:trHeight w:val="20"/>
        </w:trPr>
        <w:tc>
          <w:tcPr>
            <w:tcW w:w="4608" w:type="dxa"/>
          </w:tcPr>
          <w:p w14:paraId="0ABF3BE0" w14:textId="19ECF59B" w:rsidR="00AC6DD5" w:rsidRPr="00AC6DD5" w:rsidRDefault="00AC6DD5" w:rsidP="00AC6DD5">
            <w:pPr>
              <w:pStyle w:val="DaSyTableText"/>
            </w:pPr>
            <w:proofErr w:type="spellStart"/>
            <w:r w:rsidRPr="00AC6DD5">
              <w:rPr>
                <w:b/>
                <w:bCs/>
              </w:rPr>
              <w:t>Clarification:</w:t>
            </w:r>
            <w:r w:rsidRPr="00AC6DD5">
              <w:rPr>
                <w:vertAlign w:val="superscript"/>
              </w:rPr>
              <w:t>b</w:t>
            </w:r>
            <w:proofErr w:type="spellEnd"/>
            <w:r w:rsidRPr="00AC6DD5">
              <w:t xml:space="preserve"> Describe the process your state uses to prepare a response to OSEP’s request for clarification.</w:t>
            </w:r>
          </w:p>
        </w:tc>
        <w:sdt>
          <w:sdtPr>
            <w:id w:val="-145204031"/>
            <w:placeholder>
              <w:docPart w:val="14BEE0EA8448404298B9B0D361D0A51A"/>
            </w:placeholder>
            <w:showingPlcHdr/>
          </w:sdtPr>
          <w:sdtEndPr/>
          <w:sdtContent>
            <w:tc>
              <w:tcPr>
                <w:tcW w:w="5616" w:type="dxa"/>
              </w:tcPr>
              <w:p w14:paraId="6B24BFAA" w14:textId="52AD19FB" w:rsidR="00AC6DD5" w:rsidRPr="00AC6DD5" w:rsidRDefault="00AD4688" w:rsidP="00AC6DD5">
                <w:pPr>
                  <w:pStyle w:val="DaSyTableText"/>
                </w:pPr>
                <w:r w:rsidRPr="00F63B62">
                  <w:rPr>
                    <w:rStyle w:val="PlaceholderText"/>
                  </w:rPr>
                  <w:t>Click or tap here to enter text.</w:t>
                </w:r>
              </w:p>
            </w:tc>
          </w:sdtContent>
        </w:sdt>
      </w:tr>
      <w:tr w:rsidR="00AC6DD5" w:rsidRPr="004976EC" w14:paraId="706671C5" w14:textId="62BDBAE1" w:rsidTr="00BB42E2">
        <w:trPr>
          <w:trHeight w:val="20"/>
        </w:trPr>
        <w:tc>
          <w:tcPr>
            <w:tcW w:w="4608" w:type="dxa"/>
          </w:tcPr>
          <w:p w14:paraId="54D4524F" w14:textId="77777777" w:rsidR="00AC6DD5" w:rsidRPr="00AC6DD5" w:rsidRDefault="00AC6DD5" w:rsidP="00AC6DD5">
            <w:pPr>
              <w:pStyle w:val="DaSyTableText"/>
            </w:pPr>
            <w:r w:rsidRPr="00AC6DD5">
              <w:rPr>
                <w:b/>
                <w:bCs/>
              </w:rPr>
              <w:t>Data Governance:</w:t>
            </w:r>
            <w:r w:rsidRPr="00AC6DD5">
              <w:t xml:space="preserve"> Describe the process for reviewing potential or actual changes to the data collection system and/or processes.  </w:t>
            </w:r>
          </w:p>
        </w:tc>
        <w:sdt>
          <w:sdtPr>
            <w:id w:val="-1509740501"/>
            <w:placeholder>
              <w:docPart w:val="43000A67A16D41438BE58BBDC691CB3B"/>
            </w:placeholder>
            <w:showingPlcHdr/>
          </w:sdtPr>
          <w:sdtEndPr/>
          <w:sdtContent>
            <w:tc>
              <w:tcPr>
                <w:tcW w:w="5616" w:type="dxa"/>
              </w:tcPr>
              <w:p w14:paraId="23B73BDB" w14:textId="1596BDCE" w:rsidR="00AC6DD5" w:rsidRPr="00AC6DD5" w:rsidRDefault="00AD4688" w:rsidP="00AC6DD5">
                <w:pPr>
                  <w:pStyle w:val="DaSyTableText"/>
                </w:pPr>
                <w:r w:rsidRPr="00F63B62">
                  <w:rPr>
                    <w:rStyle w:val="PlaceholderText"/>
                  </w:rPr>
                  <w:t>Click or tap here to enter text.</w:t>
                </w:r>
              </w:p>
            </w:tc>
          </w:sdtContent>
        </w:sdt>
      </w:tr>
      <w:tr w:rsidR="00AC6DD5" w:rsidRPr="004976EC" w14:paraId="0C4FDB15" w14:textId="49CD5F5F" w:rsidTr="00BB42E2">
        <w:trPr>
          <w:trHeight w:val="20"/>
        </w:trPr>
        <w:tc>
          <w:tcPr>
            <w:tcW w:w="4608" w:type="dxa"/>
          </w:tcPr>
          <w:p w14:paraId="0DC9A872" w14:textId="7DDEF54A" w:rsidR="00AC6DD5" w:rsidRPr="00AC6DD5" w:rsidRDefault="00AC6DD5" w:rsidP="00AC6DD5">
            <w:pPr>
              <w:pStyle w:val="DaSyTableText"/>
            </w:pPr>
            <w:r w:rsidRPr="00AC6DD5">
              <w:rPr>
                <w:b/>
                <w:bCs/>
              </w:rPr>
              <w:t>Public Reporting:</w:t>
            </w:r>
            <w:r w:rsidRPr="00AC6DD5">
              <w:t xml:space="preserve"> The state is not required to publicly report these data at the EI program level.</w:t>
            </w:r>
          </w:p>
        </w:tc>
        <w:sdt>
          <w:sdtPr>
            <w:id w:val="1841043279"/>
            <w:placeholder>
              <w:docPart w:val="A408D0AD575D4EEEA46B3018AA4DC88F"/>
            </w:placeholder>
            <w:showingPlcHdr/>
          </w:sdtPr>
          <w:sdtEndPr/>
          <w:sdtContent>
            <w:tc>
              <w:tcPr>
                <w:tcW w:w="5616" w:type="dxa"/>
              </w:tcPr>
              <w:p w14:paraId="66D0AEC7" w14:textId="44DD9B3B" w:rsidR="00AC6DD5" w:rsidRPr="00AC6DD5" w:rsidRDefault="00AD4688" w:rsidP="00AC6DD5">
                <w:pPr>
                  <w:pStyle w:val="DaSyTableText"/>
                </w:pPr>
                <w:r w:rsidRPr="00F63B62">
                  <w:rPr>
                    <w:rStyle w:val="PlaceholderText"/>
                  </w:rPr>
                  <w:t>Click or tap here to enter text.</w:t>
                </w:r>
              </w:p>
            </w:tc>
          </w:sdtContent>
        </w:sdt>
      </w:tr>
    </w:tbl>
    <w:p w14:paraId="7194D0B3" w14:textId="77777777" w:rsidR="00AC6DD5" w:rsidRPr="00DF5E11" w:rsidRDefault="00AC6DD5" w:rsidP="00AC6DD5">
      <w:pPr>
        <w:pStyle w:val="DaSyText-9pt"/>
        <w:spacing w:after="60"/>
      </w:pPr>
      <w:proofErr w:type="spellStart"/>
      <w:r w:rsidRPr="00C82883">
        <w:rPr>
          <w:vertAlign w:val="superscript"/>
        </w:rPr>
        <w:t>a</w:t>
      </w:r>
      <w:r w:rsidRPr="00831FFE">
        <w:rPr>
          <w:b/>
        </w:rPr>
        <w:t>Data</w:t>
      </w:r>
      <w:proofErr w:type="spellEnd"/>
      <w:r w:rsidRPr="00831FFE">
        <w:rPr>
          <w:b/>
        </w:rPr>
        <w:t xml:space="preserve"> Ana</w:t>
      </w:r>
      <w:r>
        <w:rPr>
          <w:b/>
        </w:rPr>
        <w:t>ly</w:t>
      </w:r>
      <w:r w:rsidRPr="00831FFE">
        <w:rPr>
          <w:b/>
        </w:rPr>
        <w:t>sis</w:t>
      </w:r>
      <w:r>
        <w:rPr>
          <w:b/>
        </w:rPr>
        <w:t>:</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w:t>
      </w:r>
      <w:r w:rsidRPr="00DF5E11">
        <w:t>are met or not met, and slippage.</w:t>
      </w:r>
    </w:p>
    <w:p w14:paraId="751747A7" w14:textId="77777777" w:rsidR="00AC6DD5" w:rsidRDefault="00AC6DD5" w:rsidP="00DF5E11">
      <w:pPr>
        <w:pStyle w:val="DaSyText-9pt"/>
      </w:pPr>
      <w:proofErr w:type="spellStart"/>
      <w:r>
        <w:rPr>
          <w:vertAlign w:val="superscript"/>
        </w:rPr>
        <w:t>n</w:t>
      </w:r>
      <w:r w:rsidRPr="007F0FC2">
        <w:rPr>
          <w:b/>
          <w:bCs/>
        </w:rPr>
        <w:t>Clarification</w:t>
      </w:r>
      <w:proofErr w:type="spellEnd"/>
      <w:r w:rsidRPr="007F0FC2">
        <w:rPr>
          <w:b/>
          <w:bCs/>
        </w:rPr>
        <w:t>:</w:t>
      </w:r>
      <w:r w:rsidRPr="007F0FC2">
        <w:t xml:space="preserve"> OSEP generally sends clarification requests to states about 60 days post-submission.</w:t>
      </w:r>
    </w:p>
    <w:p w14:paraId="2439BD40" w14:textId="3498CE35" w:rsidR="00485F5C" w:rsidRDefault="00485F5C" w:rsidP="00AC6DD5">
      <w:pPr>
        <w:pStyle w:val="DaSyReportHeading2"/>
      </w:pPr>
      <w:bookmarkStart w:id="4" w:name="_Toc74226189"/>
      <w:r>
        <w:t>Resources</w:t>
      </w:r>
      <w:bookmarkEnd w:id="4"/>
    </w:p>
    <w:p w14:paraId="41787D8C" w14:textId="77777777" w:rsidR="00AC6DD5" w:rsidRPr="00E01A3B" w:rsidRDefault="00AC6DD5" w:rsidP="00AC6DD5">
      <w:pPr>
        <w:pStyle w:val="DaSyReportHeading3"/>
        <w:keepNext/>
      </w:pPr>
      <w:bookmarkStart w:id="5" w:name="_Toc74226190"/>
      <w:r w:rsidRPr="00E01A3B">
        <w:t>Indicators 9/10</w:t>
      </w:r>
      <w:bookmarkEnd w:id="5"/>
    </w:p>
    <w:p w14:paraId="2C301F06" w14:textId="77777777" w:rsidR="00B0548D" w:rsidRPr="00F95C07" w:rsidRDefault="00B0548D" w:rsidP="00B0548D">
      <w:pPr>
        <w:pStyle w:val="DaSyBulletL1"/>
        <w:rPr>
          <w:rFonts w:ascii="Calibri" w:hAnsi="Calibri"/>
          <w:color w:val="0563C1" w:themeColor="hyperlink"/>
        </w:rPr>
      </w:pPr>
      <w:r w:rsidRPr="00AC6DD5">
        <w:t>E</w:t>
      </w:r>
      <w:r w:rsidRPr="00AC6DD5">
        <w:rPr>
          <w:i/>
          <w:iCs/>
        </w:rPr>
        <w:t>MAPS</w:t>
      </w:r>
      <w:r w:rsidRPr="00AC6DD5">
        <w:t xml:space="preserve"> IDEA Part C Dispute Resolution User Guide</w:t>
      </w:r>
      <w:r w:rsidRPr="00AC6DD5">
        <w:br/>
      </w:r>
      <w:hyperlink r:id="rId13" w:tooltip="The EDFacts Initiative" w:history="1">
        <w:r w:rsidRPr="00FC2870">
          <w:rPr>
            <w:rStyle w:val="Hyperlink"/>
            <w:rFonts w:eastAsia="Times New Roman"/>
          </w:rPr>
          <w:t>https://www2.ed.gov/about/inits/ed/edfacts/index.html</w:t>
        </w:r>
      </w:hyperlink>
    </w:p>
    <w:p w14:paraId="65B2B07A" w14:textId="4FC178F7" w:rsidR="00D9439A" w:rsidRDefault="002713D0" w:rsidP="00A50F86">
      <w:pPr>
        <w:pStyle w:val="DaSyBulletL1last"/>
        <w:rPr>
          <w:rStyle w:val="normaltextrun"/>
        </w:rPr>
      </w:pPr>
      <w:hyperlink r:id="rId14" w:tooltip="IDEA Part C Dispute Resolution Procedures" w:history="1">
        <w:r w:rsidR="000F2B5D" w:rsidRPr="006F10EA">
          <w:rPr>
            <w:rStyle w:val="Hyperlink"/>
            <w:rFonts w:cstheme="minorHAnsi"/>
            <w:color w:val="0056B3"/>
          </w:rPr>
          <w:t>IDEA Part C Dispute Resolution Procedures</w:t>
        </w:r>
      </w:hyperlink>
      <w:r w:rsidR="000F2B5D" w:rsidRPr="006F10EA">
        <w:rPr>
          <w:rStyle w:val="Hyperlink"/>
          <w:rFonts w:cstheme="minorHAnsi"/>
          <w:color w:val="0056B3"/>
        </w:rPr>
        <w:t xml:space="preserve"> </w:t>
      </w:r>
      <w:r w:rsidR="000F2B5D" w:rsidRPr="006F10EA">
        <w:rPr>
          <w:rStyle w:val="Emphasis"/>
          <w:rFonts w:cstheme="minorHAnsi"/>
          <w:color w:val="212529"/>
        </w:rPr>
        <w:t>(OSEP, June 22, 2020)</w:t>
      </w:r>
    </w:p>
    <w:p w14:paraId="4F59DF49" w14:textId="77777777" w:rsidR="00D9439A" w:rsidRDefault="00D9439A" w:rsidP="006945FC">
      <w:pPr>
        <w:pStyle w:val="DaSyText"/>
        <w:sectPr w:rsidR="00D9439A" w:rsidSect="00B11914">
          <w:headerReference w:type="default" r:id="rId15"/>
          <w:footerReference w:type="default" r:id="rId16"/>
          <w:headerReference w:type="first" r:id="rId17"/>
          <w:footerReference w:type="first" r:id="rId18"/>
          <w:type w:val="oddPage"/>
          <w:pgSz w:w="12240" w:h="15840" w:code="1"/>
          <w:pgMar w:top="1152" w:right="1008" w:bottom="1152" w:left="1008" w:header="720" w:footer="720" w:gutter="0"/>
          <w:pgNumType w:start="1"/>
          <w:cols w:space="720"/>
          <w:titlePg/>
          <w:docGrid w:linePitch="360"/>
        </w:sectPr>
      </w:pPr>
    </w:p>
    <w:bookmarkEnd w:id="1"/>
    <w:p w14:paraId="24A2E30A" w14:textId="5A810A39" w:rsidR="00214EB3" w:rsidRPr="00416424" w:rsidRDefault="000F27CF" w:rsidP="000F27CF">
      <w:pPr>
        <w:pStyle w:val="DaSyText"/>
        <w:tabs>
          <w:tab w:val="left" w:pos="9075"/>
        </w:tabs>
      </w:pPr>
      <w:r>
        <w:lastRenderedPageBreak/>
        <w:tab/>
      </w:r>
    </w:p>
    <w:p w14:paraId="284249B4" w14:textId="77777777" w:rsidR="00DF5E11" w:rsidRDefault="00DF5E11" w:rsidP="00DF5E11">
      <w:pPr>
        <w:pStyle w:val="DaSyText"/>
        <w:spacing w:before="6000" w:after="120"/>
      </w:pPr>
      <w:bookmarkStart w:id="16" w:name="_Hlk76732678"/>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DF5E11" w14:paraId="5794F731" w14:textId="77777777" w:rsidTr="00836331">
        <w:tc>
          <w:tcPr>
            <w:tcW w:w="10211" w:type="dxa"/>
            <w:gridSpan w:val="3"/>
            <w:tcBorders>
              <w:top w:val="single" w:sz="4" w:space="0" w:color="154578"/>
              <w:bottom w:val="nil"/>
            </w:tcBorders>
            <w:shd w:val="clear" w:color="auto" w:fill="auto"/>
          </w:tcPr>
          <w:p w14:paraId="121249D9" w14:textId="77777777" w:rsidR="00DF5E11" w:rsidRPr="00A0503B" w:rsidRDefault="00DF5E11" w:rsidP="00836331">
            <w:pPr>
              <w:pStyle w:val="DaSyText"/>
              <w:rPr>
                <w:rFonts w:ascii="Tahoma" w:hAnsi="Tahoma" w:cs="Tahoma"/>
                <w:b/>
                <w:bCs/>
                <w:color w:val="154578"/>
              </w:rPr>
            </w:pPr>
            <w:r w:rsidRPr="00A0503B">
              <w:rPr>
                <w:rFonts w:ascii="Tahoma" w:hAnsi="Tahoma" w:cs="Tahoma"/>
                <w:b/>
                <w:bCs/>
                <w:color w:val="154578"/>
              </w:rPr>
              <w:t>Acknowledgment</w:t>
            </w:r>
          </w:p>
          <w:p w14:paraId="62A7B9EF" w14:textId="77777777" w:rsidR="00DF5E11" w:rsidRPr="008D6A4B" w:rsidRDefault="00DF5E11" w:rsidP="00836331">
            <w:pPr>
              <w:pStyle w:val="DaSyText"/>
              <w:spacing w:after="120"/>
              <w:rPr>
                <w:sz w:val="20"/>
                <w:szCs w:val="20"/>
              </w:rPr>
            </w:pPr>
            <w:r w:rsidRPr="006D3DF1">
              <w:rPr>
                <w:sz w:val="20"/>
                <w:szCs w:val="20"/>
              </w:rPr>
              <w:t xml:space="preserve">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w:t>
            </w:r>
            <w:proofErr w:type="spellStart"/>
            <w:r w:rsidRPr="006D3DF1">
              <w:rPr>
                <w:sz w:val="20"/>
                <w:szCs w:val="20"/>
              </w:rPr>
              <w:t>DaSy</w:t>
            </w:r>
            <w:proofErr w:type="spellEnd"/>
            <w:r w:rsidRPr="006D3DF1">
              <w:rPr>
                <w:sz w:val="20"/>
                <w:szCs w:val="20"/>
              </w:rPr>
              <w:t xml:space="preserve"> staff.</w:t>
            </w:r>
          </w:p>
        </w:tc>
      </w:tr>
      <w:tr w:rsidR="00DF5E11" w14:paraId="62647880" w14:textId="77777777" w:rsidTr="00836331">
        <w:tc>
          <w:tcPr>
            <w:tcW w:w="10211" w:type="dxa"/>
            <w:gridSpan w:val="3"/>
            <w:tcBorders>
              <w:top w:val="single" w:sz="4" w:space="0" w:color="154578"/>
              <w:bottom w:val="nil"/>
            </w:tcBorders>
            <w:shd w:val="clear" w:color="auto" w:fill="auto"/>
          </w:tcPr>
          <w:p w14:paraId="08DBE5D3" w14:textId="77777777" w:rsidR="00DF5E11" w:rsidRPr="00057183" w:rsidRDefault="00DF5E11" w:rsidP="00836331">
            <w:pPr>
              <w:pStyle w:val="DaSyText"/>
              <w:rPr>
                <w:rFonts w:ascii="Tahoma" w:hAnsi="Tahoma" w:cs="Tahoma"/>
                <w:b/>
                <w:bCs/>
                <w:color w:val="154578"/>
              </w:rPr>
            </w:pPr>
            <w:r w:rsidRPr="00057183">
              <w:rPr>
                <w:rFonts w:ascii="Tahoma" w:hAnsi="Tahoma" w:cs="Tahoma"/>
                <w:b/>
                <w:bCs/>
                <w:color w:val="154578"/>
              </w:rPr>
              <w:t>Suggested Citation</w:t>
            </w:r>
          </w:p>
          <w:p w14:paraId="770C8D04" w14:textId="6778AE50" w:rsidR="00DF5E11" w:rsidRPr="00134FD7" w:rsidRDefault="00DF5E11" w:rsidP="00836331">
            <w:pPr>
              <w:pStyle w:val="DaSyText-9pt"/>
            </w:pPr>
            <w:r>
              <w:t xml:space="preserve">The </w:t>
            </w:r>
            <w:proofErr w:type="spellStart"/>
            <w:r>
              <w:t>DaSy</w:t>
            </w:r>
            <w:proofErr w:type="spellEnd"/>
            <w:r>
              <w:t xml:space="preserve"> Center (2021). </w:t>
            </w:r>
            <w:r w:rsidRPr="00DF5E11">
              <w:rPr>
                <w:i/>
                <w:iCs/>
              </w:rPr>
              <w:t>Part C Indicator 10: Mediation</w:t>
            </w:r>
            <w:r>
              <w:t>. SRI International</w:t>
            </w:r>
          </w:p>
          <w:p w14:paraId="378AC997" w14:textId="77777777" w:rsidR="00DF5E11" w:rsidRPr="007C55CF" w:rsidRDefault="00DF5E11" w:rsidP="00836331">
            <w:pPr>
              <w:rPr>
                <w:sz w:val="6"/>
                <w:szCs w:val="6"/>
              </w:rPr>
            </w:pPr>
          </w:p>
        </w:tc>
      </w:tr>
      <w:tr w:rsidR="00DF5E11" w14:paraId="20FEB69D" w14:textId="77777777" w:rsidTr="00836331">
        <w:tc>
          <w:tcPr>
            <w:tcW w:w="2504" w:type="dxa"/>
            <w:tcBorders>
              <w:top w:val="single" w:sz="4" w:space="0" w:color="154578"/>
              <w:bottom w:val="nil"/>
            </w:tcBorders>
            <w:shd w:val="clear" w:color="auto" w:fill="auto"/>
          </w:tcPr>
          <w:p w14:paraId="436FADC0" w14:textId="77777777" w:rsidR="00DF5E11" w:rsidRPr="00AE1C41" w:rsidRDefault="00DF5E11" w:rsidP="00836331">
            <w:pPr>
              <w:rPr>
                <w:sz w:val="10"/>
                <w:szCs w:val="10"/>
              </w:rPr>
            </w:pPr>
          </w:p>
        </w:tc>
        <w:tc>
          <w:tcPr>
            <w:tcW w:w="7707" w:type="dxa"/>
            <w:gridSpan w:val="2"/>
            <w:tcBorders>
              <w:top w:val="single" w:sz="4" w:space="0" w:color="154578"/>
              <w:bottom w:val="nil"/>
            </w:tcBorders>
            <w:shd w:val="clear" w:color="auto" w:fill="auto"/>
          </w:tcPr>
          <w:p w14:paraId="2E698421" w14:textId="77777777" w:rsidR="00DF5E11" w:rsidRPr="007C55CF" w:rsidRDefault="00DF5E11" w:rsidP="00836331">
            <w:pPr>
              <w:rPr>
                <w:sz w:val="6"/>
                <w:szCs w:val="6"/>
              </w:rPr>
            </w:pPr>
          </w:p>
        </w:tc>
      </w:tr>
      <w:tr w:rsidR="00DF5E11" w14:paraId="6B0916C7" w14:textId="77777777" w:rsidTr="00836331">
        <w:tc>
          <w:tcPr>
            <w:tcW w:w="8865" w:type="dxa"/>
            <w:gridSpan w:val="2"/>
            <w:tcBorders>
              <w:top w:val="nil"/>
            </w:tcBorders>
            <w:shd w:val="clear" w:color="auto" w:fill="auto"/>
          </w:tcPr>
          <w:p w14:paraId="66B06998" w14:textId="77777777" w:rsidR="00DF5E11" w:rsidRPr="00057183" w:rsidRDefault="00DF5E11" w:rsidP="00836331">
            <w:pPr>
              <w:pStyle w:val="DaSyText"/>
              <w:rPr>
                <w:rFonts w:ascii="Tahoma" w:hAnsi="Tahoma" w:cs="Tahoma"/>
                <w:b/>
                <w:bCs/>
                <w:color w:val="154578"/>
              </w:rPr>
            </w:pPr>
            <w:r w:rsidRPr="00057183">
              <w:rPr>
                <w:rFonts w:ascii="Tahoma" w:hAnsi="Tahoma" w:cs="Tahoma"/>
                <w:b/>
                <w:bCs/>
                <w:color w:val="154578"/>
              </w:rPr>
              <w:t>About Us</w:t>
            </w:r>
          </w:p>
          <w:p w14:paraId="18CFCDC7" w14:textId="77777777" w:rsidR="00DF5E11" w:rsidRPr="00416424" w:rsidRDefault="00DF5E11"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771611CC" w14:textId="77777777" w:rsidR="00DF5E11" w:rsidRPr="00747512" w:rsidRDefault="00DF5E11" w:rsidP="00836331">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24B5BC64" w14:textId="77777777" w:rsidR="00DF5E11" w:rsidRDefault="00DF5E11" w:rsidP="00836331">
            <w:pPr>
              <w:pStyle w:val="DaSyBriefTitle"/>
              <w:jc w:val="right"/>
            </w:pPr>
            <w:r>
              <w:rPr>
                <w:noProof/>
              </w:rPr>
              <w:drawing>
                <wp:inline distT="0" distB="0" distL="0" distR="0" wp14:anchorId="7F7574A5" wp14:editId="5808D12E">
                  <wp:extent cx="708834" cy="590550"/>
                  <wp:effectExtent l="0" t="0" r="0" b="0"/>
                  <wp:docPr id="10"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DF5E11" w14:paraId="79804067" w14:textId="77777777" w:rsidTr="00836331">
        <w:tc>
          <w:tcPr>
            <w:tcW w:w="10211" w:type="dxa"/>
            <w:gridSpan w:val="3"/>
            <w:shd w:val="clear" w:color="auto" w:fill="auto"/>
          </w:tcPr>
          <w:p w14:paraId="56BBB0F3" w14:textId="77777777" w:rsidR="00DF5E11" w:rsidRPr="00747512" w:rsidRDefault="00DF5E11" w:rsidP="00836331">
            <w:pPr>
              <w:pStyle w:val="DaSyBriefTitle"/>
              <w:spacing w:after="240"/>
              <w:jc w:val="center"/>
              <w:rPr>
                <w:noProof/>
                <w:color w:val="000000" w:themeColor="text1"/>
              </w:rPr>
            </w:pPr>
            <w:r w:rsidRPr="00747512">
              <w:rPr>
                <w:color w:val="000000" w:themeColor="text1"/>
                <w:sz w:val="20"/>
                <w:szCs w:val="20"/>
              </w:rPr>
              <w:t xml:space="preserve">To learn more about the </w:t>
            </w:r>
            <w:proofErr w:type="spellStart"/>
            <w:r w:rsidRPr="00747512">
              <w:rPr>
                <w:color w:val="000000" w:themeColor="text1"/>
                <w:sz w:val="20"/>
                <w:szCs w:val="20"/>
              </w:rPr>
              <w:t>DaSy</w:t>
            </w:r>
            <w:proofErr w:type="spellEnd"/>
            <w:r w:rsidRPr="00747512">
              <w:rPr>
                <w:color w:val="000000" w:themeColor="text1"/>
                <w:sz w:val="20"/>
                <w:szCs w:val="20"/>
              </w:rPr>
              <w:t xml:space="preserve"> Center, visit the </w:t>
            </w:r>
            <w:proofErr w:type="spellStart"/>
            <w:r w:rsidRPr="00747512">
              <w:rPr>
                <w:color w:val="000000" w:themeColor="text1"/>
                <w:sz w:val="20"/>
                <w:szCs w:val="20"/>
              </w:rPr>
              <w:t>DaSy</w:t>
            </w:r>
            <w:proofErr w:type="spellEnd"/>
            <w:r w:rsidRPr="00747512">
              <w:rPr>
                <w:color w:val="000000" w:themeColor="text1"/>
                <w:sz w:val="20"/>
                <w:szCs w:val="20"/>
              </w:rPr>
              <w:t xml:space="preserve"> Center website at </w:t>
            </w:r>
            <w:hyperlink r:id="rId20"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16"/>
    </w:tbl>
    <w:p w14:paraId="0C16F5D9" w14:textId="77777777" w:rsidR="00214EB3" w:rsidRPr="00214DD3" w:rsidRDefault="00214EB3" w:rsidP="00F65114"/>
    <w:sectPr w:rsidR="00214EB3" w:rsidRPr="00214DD3" w:rsidSect="00DF5E11">
      <w:headerReference w:type="default" r:id="rId21"/>
      <w:footerReference w:type="default" r:id="rId22"/>
      <w:headerReference w:type="first" r:id="rId23"/>
      <w:footerReference w:type="first" r:id="rId24"/>
      <w:pgSz w:w="12240" w:h="15840" w:code="1"/>
      <w:pgMar w:top="1152" w:right="1008" w:bottom="115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5787" w14:textId="77777777" w:rsidR="00CE200D" w:rsidRDefault="00CE200D">
      <w:pPr>
        <w:spacing w:after="0" w:line="240" w:lineRule="auto"/>
      </w:pPr>
      <w:r>
        <w:separator/>
      </w:r>
    </w:p>
  </w:endnote>
  <w:endnote w:type="continuationSeparator" w:id="0">
    <w:p w14:paraId="26E829C6" w14:textId="77777777" w:rsidR="00CE200D" w:rsidRDefault="00CE200D">
      <w:pPr>
        <w:spacing w:after="0" w:line="240" w:lineRule="auto"/>
      </w:pPr>
      <w:r>
        <w:continuationSeparator/>
      </w:r>
    </w:p>
  </w:endnote>
  <w:endnote w:type="continuationNotice" w:id="1">
    <w:p w14:paraId="52B13BB2" w14:textId="77777777" w:rsidR="00CE200D" w:rsidRDefault="00CE2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8D6F" w14:textId="3A3CE4ED" w:rsidR="00B11914" w:rsidRPr="00BB42E2" w:rsidRDefault="00BB42E2" w:rsidP="00BB42E2">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BC4AE6B" wp14:editId="036416FE">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C13A1"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Pr="021D55EC">
      <w:t>Part C Indicator 10</w:t>
    </w:r>
    <w:r>
      <w:t>: Mediation</w:t>
    </w:r>
    <w:r>
      <w:tab/>
    </w:r>
    <w:r w:rsidR="002713D0">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E29F" w14:textId="296DA32D" w:rsidR="00B11914" w:rsidRDefault="006676EC" w:rsidP="006676EC">
    <w:pPr>
      <w:pStyle w:val="Footer"/>
      <w:ind w:right="360"/>
      <w:jc w:val="center"/>
    </w:pPr>
    <w:bookmarkStart w:id="6" w:name="_Hlk76733399"/>
    <w:bookmarkStart w:id="7" w:name="_Hlk76733400"/>
    <w:bookmarkStart w:id="8" w:name="_Hlk76733793"/>
    <w:bookmarkStart w:id="9" w:name="_Hlk76733794"/>
    <w:bookmarkStart w:id="10" w:name="_Hlk76734221"/>
    <w:bookmarkStart w:id="11" w:name="_Hlk76734222"/>
    <w:bookmarkStart w:id="12" w:name="_Hlk76736244"/>
    <w:bookmarkStart w:id="13" w:name="_Hlk76736245"/>
    <w:bookmarkStart w:id="14" w:name="_Hlk76736956"/>
    <w:bookmarkStart w:id="15" w:name="_Hlk76736957"/>
    <w:r>
      <w:rPr>
        <w:noProof/>
      </w:rPr>
      <mc:AlternateContent>
        <mc:Choice Requires="wps">
          <w:drawing>
            <wp:anchor distT="0" distB="0" distL="114300" distR="114300" simplePos="0" relativeHeight="251659264" behindDoc="0" locked="0" layoutInCell="1" allowOverlap="1" wp14:anchorId="6501D10F" wp14:editId="11BE1B0C">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85D484"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452052BB" wp14:editId="0412B2B1">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6"/>
    <w:bookmarkEnd w:id="7"/>
    <w:bookmarkEnd w:id="8"/>
    <w:bookmarkEnd w:id="9"/>
    <w:bookmarkEnd w:id="10"/>
    <w:bookmarkEnd w:id="11"/>
    <w:bookmarkEnd w:id="12"/>
    <w:bookmarkEnd w:id="13"/>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12CB" w14:textId="77777777" w:rsidR="00CE200D" w:rsidRDefault="00CE200D">
      <w:pPr>
        <w:spacing w:after="0" w:line="240" w:lineRule="auto"/>
      </w:pPr>
      <w:r>
        <w:separator/>
      </w:r>
    </w:p>
  </w:footnote>
  <w:footnote w:type="continuationSeparator" w:id="0">
    <w:p w14:paraId="77FA77EB" w14:textId="77777777" w:rsidR="00CE200D" w:rsidRDefault="00CE200D">
      <w:pPr>
        <w:spacing w:after="0" w:line="240" w:lineRule="auto"/>
      </w:pPr>
      <w:r>
        <w:continuationSeparator/>
      </w:r>
    </w:p>
  </w:footnote>
  <w:footnote w:type="continuationNotice" w:id="1">
    <w:p w14:paraId="0A2B04F7" w14:textId="77777777" w:rsidR="00CE200D" w:rsidRDefault="00CE2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7BCF" w14:textId="657B43A9" w:rsidR="00DB4476" w:rsidRPr="00DB4476" w:rsidRDefault="000F27CF" w:rsidP="00DB4476">
    <w:pPr>
      <w:pStyle w:val="Header"/>
      <w:spacing w:after="240"/>
      <w:jc w:val="right"/>
      <w:rPr>
        <w:rFonts w:ascii="Arial" w:hAnsi="Arial"/>
        <w:i w:val="0"/>
        <w:iCs/>
        <w:szCs w:val="20"/>
      </w:rPr>
    </w:pPr>
    <w:r>
      <w:rPr>
        <w:noProof/>
      </w:rPr>
      <w:drawing>
        <wp:inline distT="0" distB="0" distL="0" distR="0" wp14:anchorId="44DF977D" wp14:editId="50C3823B">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FCE8" w14:textId="60C0B7CD" w:rsidR="00B11914" w:rsidRDefault="00B11914" w:rsidP="00B11914">
    <w:pPr>
      <w:pStyle w:val="Header"/>
      <w:jc w:val="right"/>
    </w:pPr>
    <w:r>
      <w:rPr>
        <w:noProof/>
      </w:rPr>
      <w:drawing>
        <wp:inline distT="0" distB="0" distL="0" distR="0" wp14:anchorId="5C581B8C" wp14:editId="3B25AF2A">
          <wp:extent cx="1246505" cy="411480"/>
          <wp:effectExtent l="0" t="0" r="0" b="7620"/>
          <wp:docPr id="8"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35FB9D97" w:rsidR="008317E8" w:rsidRPr="001E0165" w:rsidRDefault="000F27CF" w:rsidP="001D1B09">
    <w:pPr>
      <w:pStyle w:val="Header"/>
      <w:spacing w:after="120"/>
      <w:jc w:val="right"/>
      <w:rPr>
        <w:rFonts w:ascii="Arial" w:hAnsi="Arial"/>
        <w:i w:val="0"/>
        <w:iCs/>
        <w:szCs w:val="20"/>
      </w:rPr>
    </w:pPr>
    <w:r>
      <w:rPr>
        <w:noProof/>
      </w:rPr>
      <w:drawing>
        <wp:inline distT="0" distB="0" distL="0" distR="0" wp14:anchorId="10D97B75" wp14:editId="0261E391">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EEF1" w14:textId="4356B22F" w:rsidR="000F27CF" w:rsidRDefault="000F27CF" w:rsidP="000F27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8788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1C0586A"/>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6896D900"/>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04A20DE4"/>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32D0D5F4"/>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64381BC8"/>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C7E0C70"/>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7A76889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B450F41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72E8875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5DF03688"/>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5lrYZnEzLzIF1U5YOjngCgsxaTrDXABtPX21uwZpum62GbFM9Em1d0wb+VB/OhF5okTcRKDlo8HGf/V3821SA==" w:salt="5C4nr5CtTx26NG6gLFRbpA=="/>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27CF"/>
    <w:rsid w:val="000F2B5D"/>
    <w:rsid w:val="000F3E04"/>
    <w:rsid w:val="000F55B3"/>
    <w:rsid w:val="000F7815"/>
    <w:rsid w:val="000F7EDE"/>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13D0"/>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A7691"/>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676EC"/>
    <w:rsid w:val="00670D6E"/>
    <w:rsid w:val="00670FA4"/>
    <w:rsid w:val="00676C5B"/>
    <w:rsid w:val="006775A8"/>
    <w:rsid w:val="0068056B"/>
    <w:rsid w:val="00681578"/>
    <w:rsid w:val="00681AA7"/>
    <w:rsid w:val="00682271"/>
    <w:rsid w:val="00682EE8"/>
    <w:rsid w:val="0068351E"/>
    <w:rsid w:val="00686A66"/>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D5EF4"/>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375E"/>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062B"/>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688"/>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548D"/>
    <w:rsid w:val="00B068EC"/>
    <w:rsid w:val="00B07995"/>
    <w:rsid w:val="00B11914"/>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42E2"/>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D6E1B"/>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17776"/>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DF5E11"/>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DF5E11"/>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DF5E11"/>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DF5E11"/>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DF5E11"/>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DF5E11"/>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DF5E11"/>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osep.grads360.org/"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as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ep.grads360.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speced/guid/idea/memosdcltrs/qa-dispute-resolution-procedures-part-c.pdf"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E446CF385348DAB7A235ACAE9A2F13"/>
        <w:category>
          <w:name w:val="General"/>
          <w:gallery w:val="placeholder"/>
        </w:category>
        <w:types>
          <w:type w:val="bbPlcHdr"/>
        </w:types>
        <w:behaviors>
          <w:behavior w:val="content"/>
        </w:behaviors>
        <w:guid w:val="{1508FA88-9F13-4DD0-B100-786E60F7933F}"/>
      </w:docPartPr>
      <w:docPartBody>
        <w:p w:rsidR="00601690" w:rsidRDefault="00EF058D" w:rsidP="00EF058D">
          <w:pPr>
            <w:pStyle w:val="8BE446CF385348DAB7A235ACAE9A2F131"/>
          </w:pPr>
          <w:r w:rsidRPr="00125A6D">
            <w:rPr>
              <w:rStyle w:val="PlaceholderText"/>
            </w:rPr>
            <w:t>Click or tap here to enter text.</w:t>
          </w:r>
        </w:p>
      </w:docPartBody>
    </w:docPart>
    <w:docPart>
      <w:docPartPr>
        <w:name w:val="356EB54EB3114C29A0EB0E46493354C6"/>
        <w:category>
          <w:name w:val="General"/>
          <w:gallery w:val="placeholder"/>
        </w:category>
        <w:types>
          <w:type w:val="bbPlcHdr"/>
        </w:types>
        <w:behaviors>
          <w:behavior w:val="content"/>
        </w:behaviors>
        <w:guid w:val="{F085231E-0A1D-485F-A249-E7316B2C7EA2}"/>
      </w:docPartPr>
      <w:docPartBody>
        <w:p w:rsidR="00601690" w:rsidRDefault="00EF058D" w:rsidP="00EF058D">
          <w:pPr>
            <w:pStyle w:val="356EB54EB3114C29A0EB0E46493354C61"/>
          </w:pPr>
          <w:r w:rsidRPr="00125A6D">
            <w:rPr>
              <w:rStyle w:val="PlaceholderText"/>
            </w:rPr>
            <w:t>Click or tap here to enter text.</w:t>
          </w:r>
        </w:p>
      </w:docPartBody>
    </w:docPart>
    <w:docPart>
      <w:docPartPr>
        <w:name w:val="C112003157174505B785C441450ABE83"/>
        <w:category>
          <w:name w:val="General"/>
          <w:gallery w:val="placeholder"/>
        </w:category>
        <w:types>
          <w:type w:val="bbPlcHdr"/>
        </w:types>
        <w:behaviors>
          <w:behavior w:val="content"/>
        </w:behaviors>
        <w:guid w:val="{5B79DB00-754C-4877-B684-2E8853937646}"/>
      </w:docPartPr>
      <w:docPartBody>
        <w:p w:rsidR="00601690" w:rsidRDefault="00EF058D" w:rsidP="00EF058D">
          <w:pPr>
            <w:pStyle w:val="C112003157174505B785C441450ABE831"/>
          </w:pPr>
          <w:r w:rsidRPr="00125A6D">
            <w:rPr>
              <w:rStyle w:val="PlaceholderText"/>
            </w:rPr>
            <w:t>Click or tap here to enter text.</w:t>
          </w:r>
        </w:p>
      </w:docPartBody>
    </w:docPart>
    <w:docPart>
      <w:docPartPr>
        <w:name w:val="566C56D95E374212B9FC52F5CEDF9DA8"/>
        <w:category>
          <w:name w:val="General"/>
          <w:gallery w:val="placeholder"/>
        </w:category>
        <w:types>
          <w:type w:val="bbPlcHdr"/>
        </w:types>
        <w:behaviors>
          <w:behavior w:val="content"/>
        </w:behaviors>
        <w:guid w:val="{877DAFB4-FE64-428C-AAE5-B3CE60D01FA9}"/>
      </w:docPartPr>
      <w:docPartBody>
        <w:p w:rsidR="00601690" w:rsidRDefault="00EF058D" w:rsidP="00EF058D">
          <w:pPr>
            <w:pStyle w:val="566C56D95E374212B9FC52F5CEDF9DA81"/>
          </w:pPr>
          <w:r w:rsidRPr="00125A6D">
            <w:rPr>
              <w:rStyle w:val="PlaceholderText"/>
            </w:rPr>
            <w:t>Click or tap here to enter text.</w:t>
          </w:r>
        </w:p>
      </w:docPartBody>
    </w:docPart>
    <w:docPart>
      <w:docPartPr>
        <w:name w:val="A944489C43D940E8891C14022A37C7A4"/>
        <w:category>
          <w:name w:val="General"/>
          <w:gallery w:val="placeholder"/>
        </w:category>
        <w:types>
          <w:type w:val="bbPlcHdr"/>
        </w:types>
        <w:behaviors>
          <w:behavior w:val="content"/>
        </w:behaviors>
        <w:guid w:val="{491DE505-4AF4-4832-A53C-C42A1A564F7C}"/>
      </w:docPartPr>
      <w:docPartBody>
        <w:p w:rsidR="00C276E3" w:rsidRDefault="00EF058D" w:rsidP="00EF058D">
          <w:pPr>
            <w:pStyle w:val="A944489C43D940E8891C14022A37C7A4"/>
          </w:pPr>
          <w:r w:rsidRPr="00F63B62">
            <w:rPr>
              <w:rStyle w:val="PlaceholderText"/>
            </w:rPr>
            <w:t>Click or tap here to enter text.</w:t>
          </w:r>
        </w:p>
      </w:docPartBody>
    </w:docPart>
    <w:docPart>
      <w:docPartPr>
        <w:name w:val="9856F4B8C0AC4435A208C029AA75D0ED"/>
        <w:category>
          <w:name w:val="General"/>
          <w:gallery w:val="placeholder"/>
        </w:category>
        <w:types>
          <w:type w:val="bbPlcHdr"/>
        </w:types>
        <w:behaviors>
          <w:behavior w:val="content"/>
        </w:behaviors>
        <w:guid w:val="{AF027E78-D316-40EF-809E-3CF772F9AAAA}"/>
      </w:docPartPr>
      <w:docPartBody>
        <w:p w:rsidR="00C276E3" w:rsidRDefault="00EF058D" w:rsidP="00EF058D">
          <w:pPr>
            <w:pStyle w:val="9856F4B8C0AC4435A208C029AA75D0ED"/>
          </w:pPr>
          <w:r w:rsidRPr="00F63B62">
            <w:rPr>
              <w:rStyle w:val="PlaceholderText"/>
            </w:rPr>
            <w:t>Click or tap here to enter text.</w:t>
          </w:r>
        </w:p>
      </w:docPartBody>
    </w:docPart>
    <w:docPart>
      <w:docPartPr>
        <w:name w:val="A1F35723BF294E7283326599989343FB"/>
        <w:category>
          <w:name w:val="General"/>
          <w:gallery w:val="placeholder"/>
        </w:category>
        <w:types>
          <w:type w:val="bbPlcHdr"/>
        </w:types>
        <w:behaviors>
          <w:behavior w:val="content"/>
        </w:behaviors>
        <w:guid w:val="{FB866D35-B04F-4F4C-A30D-FA8B38EA80ED}"/>
      </w:docPartPr>
      <w:docPartBody>
        <w:p w:rsidR="00C276E3" w:rsidRDefault="00EF058D" w:rsidP="00EF058D">
          <w:pPr>
            <w:pStyle w:val="A1F35723BF294E7283326599989343FB"/>
          </w:pPr>
          <w:r w:rsidRPr="00F63B62">
            <w:rPr>
              <w:rStyle w:val="PlaceholderText"/>
            </w:rPr>
            <w:t>Click or tap here to enter text.</w:t>
          </w:r>
        </w:p>
      </w:docPartBody>
    </w:docPart>
    <w:docPart>
      <w:docPartPr>
        <w:name w:val="2042252739834F9EBF8F7E5472237FE3"/>
        <w:category>
          <w:name w:val="General"/>
          <w:gallery w:val="placeholder"/>
        </w:category>
        <w:types>
          <w:type w:val="bbPlcHdr"/>
        </w:types>
        <w:behaviors>
          <w:behavior w:val="content"/>
        </w:behaviors>
        <w:guid w:val="{0DDB89C8-6F30-49F8-B6CD-58D09C6E0CD1}"/>
      </w:docPartPr>
      <w:docPartBody>
        <w:p w:rsidR="00C276E3" w:rsidRDefault="00EF058D" w:rsidP="00EF058D">
          <w:pPr>
            <w:pStyle w:val="2042252739834F9EBF8F7E5472237FE3"/>
          </w:pPr>
          <w:r w:rsidRPr="00F63B62">
            <w:rPr>
              <w:rStyle w:val="PlaceholderText"/>
            </w:rPr>
            <w:t>Click or tap here to enter text.</w:t>
          </w:r>
        </w:p>
      </w:docPartBody>
    </w:docPart>
    <w:docPart>
      <w:docPartPr>
        <w:name w:val="21469B552FBF4D11BE8FB5E28D01011C"/>
        <w:category>
          <w:name w:val="General"/>
          <w:gallery w:val="placeholder"/>
        </w:category>
        <w:types>
          <w:type w:val="bbPlcHdr"/>
        </w:types>
        <w:behaviors>
          <w:behavior w:val="content"/>
        </w:behaviors>
        <w:guid w:val="{BB77A57E-5C84-4F3D-A1A8-9C5C00943433}"/>
      </w:docPartPr>
      <w:docPartBody>
        <w:p w:rsidR="00C276E3" w:rsidRDefault="00EF058D" w:rsidP="00EF058D">
          <w:pPr>
            <w:pStyle w:val="21469B552FBF4D11BE8FB5E28D01011C"/>
          </w:pPr>
          <w:r w:rsidRPr="00F63B62">
            <w:rPr>
              <w:rStyle w:val="PlaceholderText"/>
            </w:rPr>
            <w:t>Click or tap here to enter text.</w:t>
          </w:r>
        </w:p>
      </w:docPartBody>
    </w:docPart>
    <w:docPart>
      <w:docPartPr>
        <w:name w:val="EC3EADFC9B424BFE92199514FB041EFF"/>
        <w:category>
          <w:name w:val="General"/>
          <w:gallery w:val="placeholder"/>
        </w:category>
        <w:types>
          <w:type w:val="bbPlcHdr"/>
        </w:types>
        <w:behaviors>
          <w:behavior w:val="content"/>
        </w:behaviors>
        <w:guid w:val="{772C6F72-59AC-451E-81BF-64E2A90D0113}"/>
      </w:docPartPr>
      <w:docPartBody>
        <w:p w:rsidR="00C276E3" w:rsidRDefault="00EF058D" w:rsidP="00EF058D">
          <w:pPr>
            <w:pStyle w:val="EC3EADFC9B424BFE92199514FB041EFF"/>
          </w:pPr>
          <w:r w:rsidRPr="00F63B62">
            <w:rPr>
              <w:rStyle w:val="PlaceholderText"/>
            </w:rPr>
            <w:t>Click or tap here to enter text.</w:t>
          </w:r>
        </w:p>
      </w:docPartBody>
    </w:docPart>
    <w:docPart>
      <w:docPartPr>
        <w:name w:val="14BEE0EA8448404298B9B0D361D0A51A"/>
        <w:category>
          <w:name w:val="General"/>
          <w:gallery w:val="placeholder"/>
        </w:category>
        <w:types>
          <w:type w:val="bbPlcHdr"/>
        </w:types>
        <w:behaviors>
          <w:behavior w:val="content"/>
        </w:behaviors>
        <w:guid w:val="{F1183CD6-146C-4DF1-83CE-51D07877E00B}"/>
      </w:docPartPr>
      <w:docPartBody>
        <w:p w:rsidR="00C276E3" w:rsidRDefault="00EF058D" w:rsidP="00EF058D">
          <w:pPr>
            <w:pStyle w:val="14BEE0EA8448404298B9B0D361D0A51A"/>
          </w:pPr>
          <w:r w:rsidRPr="00F63B62">
            <w:rPr>
              <w:rStyle w:val="PlaceholderText"/>
            </w:rPr>
            <w:t>Click or tap here to enter text.</w:t>
          </w:r>
        </w:p>
      </w:docPartBody>
    </w:docPart>
    <w:docPart>
      <w:docPartPr>
        <w:name w:val="43000A67A16D41438BE58BBDC691CB3B"/>
        <w:category>
          <w:name w:val="General"/>
          <w:gallery w:val="placeholder"/>
        </w:category>
        <w:types>
          <w:type w:val="bbPlcHdr"/>
        </w:types>
        <w:behaviors>
          <w:behavior w:val="content"/>
        </w:behaviors>
        <w:guid w:val="{4966252C-21DE-431C-9C6A-3D322D20D66E}"/>
      </w:docPartPr>
      <w:docPartBody>
        <w:p w:rsidR="00C276E3" w:rsidRDefault="00EF058D" w:rsidP="00EF058D">
          <w:pPr>
            <w:pStyle w:val="43000A67A16D41438BE58BBDC691CB3B"/>
          </w:pPr>
          <w:r w:rsidRPr="00F63B62">
            <w:rPr>
              <w:rStyle w:val="PlaceholderText"/>
            </w:rPr>
            <w:t>Click or tap here to enter text.</w:t>
          </w:r>
        </w:p>
      </w:docPartBody>
    </w:docPart>
    <w:docPart>
      <w:docPartPr>
        <w:name w:val="A408D0AD575D4EEEA46B3018AA4DC88F"/>
        <w:category>
          <w:name w:val="General"/>
          <w:gallery w:val="placeholder"/>
        </w:category>
        <w:types>
          <w:type w:val="bbPlcHdr"/>
        </w:types>
        <w:behaviors>
          <w:behavior w:val="content"/>
        </w:behaviors>
        <w:guid w:val="{B086CFCE-9EDE-4B94-A79E-C807BB60978F}"/>
      </w:docPartPr>
      <w:docPartBody>
        <w:p w:rsidR="00C276E3" w:rsidRDefault="00EF058D" w:rsidP="00EF058D">
          <w:pPr>
            <w:pStyle w:val="A408D0AD575D4EEEA46B3018AA4DC88F"/>
          </w:pPr>
          <w:r w:rsidRPr="00F63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B15EC3"/>
    <w:rsid w:val="00C276E3"/>
    <w:rsid w:val="00C963F3"/>
    <w:rsid w:val="00EF058D"/>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8D"/>
    <w:rPr>
      <w:color w:val="808080"/>
    </w:rPr>
  </w:style>
  <w:style w:type="paragraph" w:customStyle="1" w:styleId="8BE446CF385348DAB7A235ACAE9A2F131">
    <w:name w:val="8BE446CF385348DAB7A235ACAE9A2F131"/>
    <w:rsid w:val="00EF058D"/>
    <w:pPr>
      <w:spacing w:before="40" w:after="40" w:line="240" w:lineRule="auto"/>
    </w:pPr>
    <w:rPr>
      <w:rFonts w:ascii="Helvetica" w:eastAsia="Calibri" w:hAnsi="Helvetica" w:cs="Arial"/>
      <w:sz w:val="20"/>
    </w:rPr>
  </w:style>
  <w:style w:type="paragraph" w:customStyle="1" w:styleId="356EB54EB3114C29A0EB0E46493354C61">
    <w:name w:val="356EB54EB3114C29A0EB0E46493354C61"/>
    <w:rsid w:val="00EF058D"/>
    <w:pPr>
      <w:spacing w:before="40" w:after="40" w:line="240" w:lineRule="auto"/>
    </w:pPr>
    <w:rPr>
      <w:rFonts w:ascii="Helvetica" w:eastAsia="Calibri" w:hAnsi="Helvetica" w:cs="Arial"/>
      <w:sz w:val="20"/>
    </w:rPr>
  </w:style>
  <w:style w:type="paragraph" w:customStyle="1" w:styleId="C112003157174505B785C441450ABE831">
    <w:name w:val="C112003157174505B785C441450ABE831"/>
    <w:rsid w:val="00EF058D"/>
    <w:pPr>
      <w:spacing w:before="40" w:after="40" w:line="240" w:lineRule="auto"/>
    </w:pPr>
    <w:rPr>
      <w:rFonts w:ascii="Helvetica" w:eastAsia="Calibri" w:hAnsi="Helvetica" w:cs="Arial"/>
      <w:sz w:val="20"/>
    </w:rPr>
  </w:style>
  <w:style w:type="paragraph" w:customStyle="1" w:styleId="566C56D95E374212B9FC52F5CEDF9DA81">
    <w:name w:val="566C56D95E374212B9FC52F5CEDF9DA81"/>
    <w:rsid w:val="00EF058D"/>
    <w:pPr>
      <w:spacing w:before="40" w:after="40" w:line="240" w:lineRule="auto"/>
    </w:pPr>
    <w:rPr>
      <w:rFonts w:ascii="Helvetica" w:eastAsia="Calibri" w:hAnsi="Helvetica" w:cs="Arial"/>
      <w:sz w:val="20"/>
    </w:rPr>
  </w:style>
  <w:style w:type="paragraph" w:customStyle="1" w:styleId="A944489C43D940E8891C14022A37C7A4">
    <w:name w:val="A944489C43D940E8891C14022A37C7A4"/>
    <w:rsid w:val="00EF058D"/>
    <w:pPr>
      <w:spacing w:before="40" w:after="40" w:line="240" w:lineRule="auto"/>
    </w:pPr>
    <w:rPr>
      <w:rFonts w:ascii="Helvetica" w:eastAsia="Calibri" w:hAnsi="Helvetica" w:cs="Arial"/>
      <w:sz w:val="20"/>
    </w:rPr>
  </w:style>
  <w:style w:type="paragraph" w:customStyle="1" w:styleId="9856F4B8C0AC4435A208C029AA75D0ED">
    <w:name w:val="9856F4B8C0AC4435A208C029AA75D0ED"/>
    <w:rsid w:val="00EF058D"/>
    <w:pPr>
      <w:spacing w:before="40" w:after="40" w:line="240" w:lineRule="auto"/>
    </w:pPr>
    <w:rPr>
      <w:rFonts w:ascii="Helvetica" w:eastAsia="Calibri" w:hAnsi="Helvetica" w:cs="Arial"/>
      <w:sz w:val="20"/>
    </w:rPr>
  </w:style>
  <w:style w:type="paragraph" w:customStyle="1" w:styleId="A1F35723BF294E7283326599989343FB">
    <w:name w:val="A1F35723BF294E7283326599989343FB"/>
    <w:rsid w:val="00EF058D"/>
    <w:pPr>
      <w:spacing w:before="40" w:after="40" w:line="240" w:lineRule="auto"/>
    </w:pPr>
    <w:rPr>
      <w:rFonts w:ascii="Helvetica" w:eastAsia="Calibri" w:hAnsi="Helvetica" w:cs="Arial"/>
      <w:sz w:val="20"/>
    </w:rPr>
  </w:style>
  <w:style w:type="paragraph" w:customStyle="1" w:styleId="2042252739834F9EBF8F7E5472237FE3">
    <w:name w:val="2042252739834F9EBF8F7E5472237FE3"/>
    <w:rsid w:val="00EF058D"/>
    <w:pPr>
      <w:spacing w:before="40" w:after="40" w:line="240" w:lineRule="auto"/>
    </w:pPr>
    <w:rPr>
      <w:rFonts w:ascii="Helvetica" w:eastAsia="Calibri" w:hAnsi="Helvetica" w:cs="Arial"/>
      <w:sz w:val="20"/>
    </w:rPr>
  </w:style>
  <w:style w:type="paragraph" w:customStyle="1" w:styleId="21469B552FBF4D11BE8FB5E28D01011C">
    <w:name w:val="21469B552FBF4D11BE8FB5E28D01011C"/>
    <w:rsid w:val="00EF058D"/>
    <w:pPr>
      <w:spacing w:before="40" w:after="40" w:line="240" w:lineRule="auto"/>
    </w:pPr>
    <w:rPr>
      <w:rFonts w:ascii="Helvetica" w:eastAsia="Calibri" w:hAnsi="Helvetica" w:cs="Arial"/>
      <w:sz w:val="20"/>
    </w:rPr>
  </w:style>
  <w:style w:type="paragraph" w:customStyle="1" w:styleId="EC3EADFC9B424BFE92199514FB041EFF">
    <w:name w:val="EC3EADFC9B424BFE92199514FB041EFF"/>
    <w:rsid w:val="00EF058D"/>
    <w:pPr>
      <w:spacing w:before="40" w:after="40" w:line="240" w:lineRule="auto"/>
    </w:pPr>
    <w:rPr>
      <w:rFonts w:ascii="Helvetica" w:eastAsia="Calibri" w:hAnsi="Helvetica" w:cs="Arial"/>
      <w:sz w:val="20"/>
    </w:rPr>
  </w:style>
  <w:style w:type="paragraph" w:customStyle="1" w:styleId="14BEE0EA8448404298B9B0D361D0A51A">
    <w:name w:val="14BEE0EA8448404298B9B0D361D0A51A"/>
    <w:rsid w:val="00EF058D"/>
    <w:pPr>
      <w:spacing w:before="40" w:after="40" w:line="240" w:lineRule="auto"/>
    </w:pPr>
    <w:rPr>
      <w:rFonts w:ascii="Helvetica" w:eastAsia="Calibri" w:hAnsi="Helvetica" w:cs="Arial"/>
      <w:sz w:val="20"/>
    </w:rPr>
  </w:style>
  <w:style w:type="paragraph" w:customStyle="1" w:styleId="43000A67A16D41438BE58BBDC691CB3B">
    <w:name w:val="43000A67A16D41438BE58BBDC691CB3B"/>
    <w:rsid w:val="00EF058D"/>
    <w:pPr>
      <w:spacing w:before="40" w:after="40" w:line="240" w:lineRule="auto"/>
    </w:pPr>
    <w:rPr>
      <w:rFonts w:ascii="Helvetica" w:eastAsia="Calibri" w:hAnsi="Helvetica" w:cs="Arial"/>
      <w:sz w:val="20"/>
    </w:rPr>
  </w:style>
  <w:style w:type="paragraph" w:customStyle="1" w:styleId="A408D0AD575D4EEEA46B3018AA4DC88F">
    <w:name w:val="A408D0AD575D4EEEA46B3018AA4DC88F"/>
    <w:rsid w:val="00EF058D"/>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E0EB9-10B6-47EE-9E80-7A6434450D8B}">
  <ds:schemaRefs>
    <ds:schemaRef ds:uri="http://purl.org/dc/elements/1.1/"/>
    <ds:schemaRef ds:uri="http://schemas.microsoft.com/office/2006/documentManagement/types"/>
    <ds:schemaRef ds:uri="http://schemas.microsoft.com/office/2006/metadata/properties"/>
    <ds:schemaRef ds:uri="http://purl.org/dc/terms/"/>
    <ds:schemaRef ds:uri="29ce898c-49e9-4bc4-805d-dc449c76586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 C Indicator 10: Mediation</vt:lpstr>
    </vt:vector>
  </TitlesOfParts>
  <Company>SRI International</Company>
  <LinksUpToDate>false</LinksUpToDate>
  <CharactersWithSpaces>5750</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Indicator 10: Mediation</dc:title>
  <dc:subject/>
  <dc:creator>The DaSy Center</dc:creator>
  <cp:keywords/>
  <dc:description/>
  <cp:lastModifiedBy>Roxanne Jones</cp:lastModifiedBy>
  <cp:revision>15</cp:revision>
  <cp:lastPrinted>2021-04-12T18:09:00Z</cp:lastPrinted>
  <dcterms:created xsi:type="dcterms:W3CDTF">2021-06-10T21:01:00Z</dcterms:created>
  <dcterms:modified xsi:type="dcterms:W3CDTF">2021-07-26T15:25:00Z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