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CAB15" w14:textId="77777777" w:rsidR="00835207" w:rsidRPr="00110356" w:rsidRDefault="00730364" w:rsidP="00110356">
      <w:pPr>
        <w:pStyle w:val="Heading1"/>
      </w:pPr>
      <w:r w:rsidRPr="00110356">
        <w:t>DaSy Data Visualization Toolkit: Dashboards</w:t>
      </w:r>
    </w:p>
    <w:p w14:paraId="776BFCE6" w14:textId="77777777" w:rsidR="00110356" w:rsidRDefault="00730364" w:rsidP="00B50B4C">
      <w:pPr>
        <w:pStyle w:val="Heading2"/>
        <w:spacing w:after="240"/>
      </w:pPr>
      <w:r w:rsidRPr="00110356">
        <w:t>Data Considerations Worksheet</w:t>
      </w:r>
    </w:p>
    <w:tbl>
      <w:tblPr>
        <w:tblStyle w:val="TableGrid"/>
        <w:tblW w:w="12960" w:type="dxa"/>
        <w:tblLook w:val="04A0" w:firstRow="1" w:lastRow="0" w:firstColumn="1" w:lastColumn="0" w:noHBand="0" w:noVBand="1"/>
      </w:tblPr>
      <w:tblGrid>
        <w:gridCol w:w="1705"/>
        <w:gridCol w:w="4140"/>
        <w:gridCol w:w="2700"/>
        <w:gridCol w:w="4415"/>
      </w:tblGrid>
      <w:tr w:rsidR="00110356" w:rsidRPr="00A80BDB" w14:paraId="2C939D84" w14:textId="77777777" w:rsidTr="00A80BDB">
        <w:tc>
          <w:tcPr>
            <w:tcW w:w="1705" w:type="dxa"/>
            <w:hideMark/>
          </w:tcPr>
          <w:p w14:paraId="1A78F8D9" w14:textId="77777777" w:rsidR="00827947" w:rsidRPr="00A80BDB" w:rsidRDefault="00827947" w:rsidP="009477E3">
            <w:pPr>
              <w:pStyle w:val="Table-Colheaderbold"/>
            </w:pPr>
            <w:r w:rsidRPr="00A80BDB">
              <w:t>Design Principles and Questions</w:t>
            </w:r>
          </w:p>
        </w:tc>
        <w:tc>
          <w:tcPr>
            <w:tcW w:w="4140" w:type="dxa"/>
          </w:tcPr>
          <w:p w14:paraId="2DEF6524" w14:textId="77777777" w:rsidR="00827947" w:rsidRPr="00A80BDB" w:rsidRDefault="00827947" w:rsidP="0042639E">
            <w:pPr>
              <w:pStyle w:val="Table-Colheaderbold"/>
              <w:jc w:val="center"/>
              <w:rPr>
                <w:rFonts w:cstheme="minorHAnsi"/>
              </w:rPr>
            </w:pPr>
            <w:r w:rsidRPr="00A80BDB">
              <w:rPr>
                <w:rFonts w:cstheme="minorHAnsi"/>
                <w:bCs/>
              </w:rPr>
              <w:t>Your Responses</w:t>
            </w:r>
          </w:p>
        </w:tc>
        <w:tc>
          <w:tcPr>
            <w:tcW w:w="2700" w:type="dxa"/>
          </w:tcPr>
          <w:p w14:paraId="5407D46B" w14:textId="77777777" w:rsidR="00827947" w:rsidRPr="00A80BDB" w:rsidRDefault="00827947" w:rsidP="0042639E">
            <w:pPr>
              <w:pStyle w:val="Table-Colheaderbold"/>
              <w:jc w:val="center"/>
              <w:rPr>
                <w:rFonts w:cstheme="minorHAnsi"/>
              </w:rPr>
            </w:pPr>
            <w:r w:rsidRPr="00A80BDB">
              <w:rPr>
                <w:rFonts w:cstheme="minorHAnsi"/>
                <w:bCs/>
              </w:rPr>
              <w:t>Examples</w:t>
            </w:r>
          </w:p>
        </w:tc>
        <w:tc>
          <w:tcPr>
            <w:tcW w:w="4415" w:type="dxa"/>
          </w:tcPr>
          <w:p w14:paraId="4B6CEB81" w14:textId="77777777" w:rsidR="00827947" w:rsidRPr="00A80BDB" w:rsidRDefault="00827947" w:rsidP="0042639E">
            <w:pPr>
              <w:pStyle w:val="Table-Colheaderbold"/>
              <w:jc w:val="center"/>
              <w:rPr>
                <w:rFonts w:cstheme="minorHAnsi"/>
                <w:bCs/>
              </w:rPr>
            </w:pPr>
            <w:r w:rsidRPr="00A80BDB">
              <w:rPr>
                <w:rFonts w:cstheme="minorHAnsi"/>
                <w:bCs/>
              </w:rPr>
              <w:t>Tips</w:t>
            </w:r>
          </w:p>
        </w:tc>
      </w:tr>
      <w:tr w:rsidR="00110356" w:rsidRPr="00A80BDB" w14:paraId="6B67B09E" w14:textId="77777777" w:rsidTr="00A80BDB">
        <w:tc>
          <w:tcPr>
            <w:tcW w:w="1705" w:type="dxa"/>
            <w:hideMark/>
          </w:tcPr>
          <w:p w14:paraId="360E88C7" w14:textId="77777777" w:rsidR="00827947" w:rsidRPr="00A80BDB" w:rsidRDefault="00827947" w:rsidP="00B2707B">
            <w:pPr>
              <w:pStyle w:val="Table-Text"/>
              <w:rPr>
                <w:b/>
              </w:rPr>
            </w:pPr>
            <w:r w:rsidRPr="00A80BDB">
              <w:rPr>
                <w:b/>
              </w:rPr>
              <w:t>1. What is the purpose of the dashboard?</w:t>
            </w:r>
          </w:p>
          <w:p w14:paraId="66A1FA21" w14:textId="24F53332" w:rsidR="00827947" w:rsidRPr="00A80BDB" w:rsidRDefault="00827947" w:rsidP="00B2707B">
            <w:pPr>
              <w:pStyle w:val="Table-Text"/>
              <w:spacing w:before="240"/>
              <w:rPr>
                <w:i/>
              </w:rPr>
            </w:pPr>
            <w:r w:rsidRPr="00A80BDB">
              <w:rPr>
                <w:i/>
              </w:rPr>
              <w:t>What is the added value of the dashboard?</w:t>
            </w:r>
          </w:p>
        </w:tc>
        <w:tc>
          <w:tcPr>
            <w:tcW w:w="4140" w:type="dxa"/>
          </w:tcPr>
          <w:p w14:paraId="7AEE59CE" w14:textId="77777777" w:rsidR="00827947" w:rsidRDefault="00827947" w:rsidP="00110356">
            <w:pPr>
              <w:rPr>
                <w:rFonts w:eastAsia="Times New Roman" w:cstheme="minorHAnsi"/>
                <w:sz w:val="18"/>
                <w:szCs w:val="18"/>
              </w:rPr>
            </w:pPr>
          </w:p>
          <w:p w14:paraId="5E7BB1A0" w14:textId="77777777" w:rsidR="00A80BDB" w:rsidRDefault="00A80BDB" w:rsidP="00110356">
            <w:pPr>
              <w:rPr>
                <w:rFonts w:eastAsia="Times New Roman" w:cstheme="minorHAnsi"/>
                <w:sz w:val="18"/>
                <w:szCs w:val="18"/>
              </w:rPr>
            </w:pPr>
          </w:p>
          <w:p w14:paraId="01A37365" w14:textId="77777777" w:rsidR="00A80BDB" w:rsidRDefault="00A80BDB" w:rsidP="00110356">
            <w:pPr>
              <w:rPr>
                <w:rFonts w:eastAsia="Times New Roman" w:cstheme="minorHAnsi"/>
                <w:sz w:val="18"/>
                <w:szCs w:val="18"/>
              </w:rPr>
            </w:pPr>
          </w:p>
          <w:p w14:paraId="56AC3DC1" w14:textId="77777777" w:rsidR="00A80BDB" w:rsidRDefault="00A80BDB" w:rsidP="00110356">
            <w:pPr>
              <w:rPr>
                <w:rFonts w:eastAsia="Times New Roman" w:cstheme="minorHAnsi"/>
                <w:sz w:val="18"/>
                <w:szCs w:val="18"/>
              </w:rPr>
            </w:pPr>
          </w:p>
          <w:p w14:paraId="64B02605" w14:textId="77777777" w:rsidR="00A80BDB" w:rsidRDefault="00A80BDB" w:rsidP="00110356">
            <w:pPr>
              <w:rPr>
                <w:rFonts w:eastAsia="Times New Roman" w:cstheme="minorHAnsi"/>
                <w:sz w:val="18"/>
                <w:szCs w:val="18"/>
              </w:rPr>
            </w:pPr>
          </w:p>
          <w:p w14:paraId="6A5050DF" w14:textId="77777777" w:rsidR="00A80BDB" w:rsidRDefault="00A80BDB" w:rsidP="00110356">
            <w:pPr>
              <w:rPr>
                <w:rFonts w:eastAsia="Times New Roman" w:cstheme="minorHAnsi"/>
                <w:sz w:val="18"/>
                <w:szCs w:val="18"/>
              </w:rPr>
            </w:pPr>
          </w:p>
          <w:p w14:paraId="4F49A8D0" w14:textId="77777777" w:rsidR="00A80BDB" w:rsidRDefault="00A80BDB" w:rsidP="00110356">
            <w:pPr>
              <w:rPr>
                <w:rFonts w:eastAsia="Times New Roman" w:cstheme="minorHAnsi"/>
                <w:sz w:val="18"/>
                <w:szCs w:val="18"/>
              </w:rPr>
            </w:pPr>
          </w:p>
          <w:p w14:paraId="7CC07992" w14:textId="77777777" w:rsidR="00A80BDB" w:rsidRDefault="00A80BDB" w:rsidP="00110356">
            <w:pPr>
              <w:rPr>
                <w:rFonts w:eastAsia="Times New Roman" w:cstheme="minorHAnsi"/>
                <w:sz w:val="18"/>
                <w:szCs w:val="18"/>
              </w:rPr>
            </w:pPr>
          </w:p>
          <w:p w14:paraId="7512377F" w14:textId="77777777" w:rsidR="00A80BDB" w:rsidRDefault="00A80BDB" w:rsidP="00110356">
            <w:pPr>
              <w:rPr>
                <w:rFonts w:eastAsia="Times New Roman" w:cstheme="minorHAnsi"/>
                <w:sz w:val="18"/>
                <w:szCs w:val="18"/>
              </w:rPr>
            </w:pPr>
          </w:p>
          <w:p w14:paraId="1AAA56D3" w14:textId="77777777" w:rsidR="00A80BDB" w:rsidRDefault="00A80BDB" w:rsidP="00110356">
            <w:pPr>
              <w:rPr>
                <w:rFonts w:eastAsia="Times New Roman" w:cstheme="minorHAnsi"/>
                <w:sz w:val="18"/>
                <w:szCs w:val="18"/>
              </w:rPr>
            </w:pPr>
          </w:p>
          <w:p w14:paraId="6C3C5502" w14:textId="77777777" w:rsidR="00A80BDB" w:rsidRDefault="00A80BDB" w:rsidP="00110356">
            <w:pPr>
              <w:rPr>
                <w:rFonts w:eastAsia="Times New Roman" w:cstheme="minorHAnsi"/>
                <w:sz w:val="18"/>
                <w:szCs w:val="18"/>
              </w:rPr>
            </w:pPr>
          </w:p>
          <w:p w14:paraId="56B81473" w14:textId="77777777" w:rsidR="00A80BDB" w:rsidRDefault="00A80BDB" w:rsidP="00110356">
            <w:pPr>
              <w:rPr>
                <w:rFonts w:eastAsia="Times New Roman" w:cstheme="minorHAnsi"/>
                <w:sz w:val="18"/>
                <w:szCs w:val="18"/>
              </w:rPr>
            </w:pPr>
          </w:p>
          <w:p w14:paraId="56DD642A" w14:textId="77777777" w:rsidR="00A80BDB" w:rsidRDefault="00A80BDB" w:rsidP="00110356">
            <w:pPr>
              <w:rPr>
                <w:rFonts w:eastAsia="Times New Roman" w:cstheme="minorHAnsi"/>
                <w:sz w:val="18"/>
                <w:szCs w:val="18"/>
              </w:rPr>
            </w:pPr>
          </w:p>
          <w:p w14:paraId="09E2D480" w14:textId="77777777" w:rsidR="00A80BDB" w:rsidRDefault="00A80BDB" w:rsidP="00110356">
            <w:pPr>
              <w:rPr>
                <w:rFonts w:eastAsia="Times New Roman" w:cstheme="minorHAnsi"/>
                <w:sz w:val="18"/>
                <w:szCs w:val="18"/>
              </w:rPr>
            </w:pPr>
          </w:p>
          <w:p w14:paraId="182269FA" w14:textId="77777777" w:rsidR="00A80BDB" w:rsidRDefault="00A80BDB" w:rsidP="00110356">
            <w:pPr>
              <w:rPr>
                <w:rFonts w:eastAsia="Times New Roman" w:cstheme="minorHAnsi"/>
                <w:sz w:val="18"/>
                <w:szCs w:val="18"/>
              </w:rPr>
            </w:pPr>
          </w:p>
          <w:p w14:paraId="20A6A1D1" w14:textId="77777777" w:rsidR="00A80BDB" w:rsidRDefault="00A80BDB" w:rsidP="00110356">
            <w:pPr>
              <w:rPr>
                <w:rFonts w:eastAsia="Times New Roman" w:cstheme="minorHAnsi"/>
                <w:sz w:val="18"/>
                <w:szCs w:val="18"/>
              </w:rPr>
            </w:pPr>
          </w:p>
          <w:p w14:paraId="4D15D239" w14:textId="77777777" w:rsidR="00A80BDB" w:rsidRDefault="00A80BDB" w:rsidP="00110356">
            <w:pPr>
              <w:rPr>
                <w:rFonts w:eastAsia="Times New Roman" w:cstheme="minorHAnsi"/>
                <w:sz w:val="18"/>
                <w:szCs w:val="18"/>
              </w:rPr>
            </w:pPr>
          </w:p>
          <w:p w14:paraId="6F2A3FAF" w14:textId="77777777" w:rsidR="00A80BDB" w:rsidRDefault="00A80BDB" w:rsidP="00110356">
            <w:pPr>
              <w:rPr>
                <w:rFonts w:eastAsia="Times New Roman" w:cstheme="minorHAnsi"/>
                <w:sz w:val="18"/>
                <w:szCs w:val="18"/>
              </w:rPr>
            </w:pPr>
          </w:p>
          <w:p w14:paraId="4266E8DF" w14:textId="77777777" w:rsidR="00A80BDB" w:rsidRDefault="00A80BDB" w:rsidP="00110356">
            <w:pPr>
              <w:rPr>
                <w:rFonts w:eastAsia="Times New Roman" w:cstheme="minorHAnsi"/>
                <w:sz w:val="18"/>
                <w:szCs w:val="18"/>
              </w:rPr>
            </w:pPr>
          </w:p>
          <w:p w14:paraId="0BFA8673" w14:textId="77777777" w:rsidR="00A80BDB" w:rsidRDefault="00A80BDB" w:rsidP="00110356">
            <w:pPr>
              <w:rPr>
                <w:rFonts w:eastAsia="Times New Roman" w:cstheme="minorHAnsi"/>
                <w:sz w:val="18"/>
                <w:szCs w:val="18"/>
              </w:rPr>
            </w:pPr>
          </w:p>
          <w:p w14:paraId="3E9B7212" w14:textId="77777777" w:rsidR="00A80BDB" w:rsidRDefault="00A80BDB" w:rsidP="00110356">
            <w:pPr>
              <w:rPr>
                <w:rFonts w:eastAsia="Times New Roman" w:cstheme="minorHAnsi"/>
                <w:sz w:val="18"/>
                <w:szCs w:val="18"/>
              </w:rPr>
            </w:pPr>
          </w:p>
          <w:p w14:paraId="35C17FD4" w14:textId="77777777" w:rsidR="00A80BDB" w:rsidRDefault="00A80BDB" w:rsidP="00110356">
            <w:pPr>
              <w:rPr>
                <w:rFonts w:eastAsia="Times New Roman" w:cstheme="minorHAnsi"/>
                <w:sz w:val="18"/>
                <w:szCs w:val="18"/>
              </w:rPr>
            </w:pPr>
          </w:p>
          <w:p w14:paraId="6A58C24C" w14:textId="77777777" w:rsidR="00A80BDB" w:rsidRDefault="00A80BDB" w:rsidP="00110356">
            <w:pPr>
              <w:rPr>
                <w:rFonts w:eastAsia="Times New Roman" w:cstheme="minorHAnsi"/>
                <w:sz w:val="18"/>
                <w:szCs w:val="18"/>
              </w:rPr>
            </w:pPr>
          </w:p>
          <w:p w14:paraId="54F519A2" w14:textId="77777777" w:rsidR="00A80BDB" w:rsidRDefault="00A80BDB" w:rsidP="00110356">
            <w:pPr>
              <w:rPr>
                <w:rFonts w:eastAsia="Times New Roman" w:cstheme="minorHAnsi"/>
                <w:sz w:val="18"/>
                <w:szCs w:val="18"/>
              </w:rPr>
            </w:pPr>
          </w:p>
          <w:p w14:paraId="49DF123F" w14:textId="77777777" w:rsidR="00A80BDB" w:rsidRDefault="00A80BDB" w:rsidP="00110356">
            <w:pPr>
              <w:rPr>
                <w:rFonts w:eastAsia="Times New Roman" w:cstheme="minorHAnsi"/>
                <w:sz w:val="18"/>
                <w:szCs w:val="18"/>
              </w:rPr>
            </w:pPr>
          </w:p>
          <w:p w14:paraId="61FCDA99" w14:textId="77777777" w:rsidR="00A80BDB" w:rsidRDefault="00A80BDB" w:rsidP="00110356">
            <w:pPr>
              <w:rPr>
                <w:rFonts w:eastAsia="Times New Roman" w:cstheme="minorHAnsi"/>
                <w:sz w:val="18"/>
                <w:szCs w:val="18"/>
              </w:rPr>
            </w:pPr>
          </w:p>
          <w:p w14:paraId="0E103D02" w14:textId="77777777" w:rsidR="00A80BDB" w:rsidRDefault="00A80BDB" w:rsidP="00110356">
            <w:pPr>
              <w:rPr>
                <w:rFonts w:eastAsia="Times New Roman" w:cstheme="minorHAnsi"/>
                <w:sz w:val="18"/>
                <w:szCs w:val="18"/>
              </w:rPr>
            </w:pPr>
          </w:p>
          <w:p w14:paraId="65502D81" w14:textId="77777777" w:rsidR="00A80BDB" w:rsidRDefault="00A80BDB" w:rsidP="00110356">
            <w:pPr>
              <w:rPr>
                <w:rFonts w:eastAsia="Times New Roman" w:cstheme="minorHAnsi"/>
                <w:sz w:val="18"/>
                <w:szCs w:val="18"/>
              </w:rPr>
            </w:pPr>
          </w:p>
          <w:p w14:paraId="6F05BAE6" w14:textId="2C2367C1" w:rsidR="00A80BDB" w:rsidRPr="00A80BDB" w:rsidRDefault="00A80BDB" w:rsidP="00110356">
            <w:pPr>
              <w:rPr>
                <w:rFonts w:eastAsia="Times New Roman" w:cstheme="minorHAnsi"/>
                <w:sz w:val="18"/>
                <w:szCs w:val="18"/>
              </w:rPr>
            </w:pPr>
          </w:p>
        </w:tc>
        <w:tc>
          <w:tcPr>
            <w:tcW w:w="2700" w:type="dxa"/>
          </w:tcPr>
          <w:p w14:paraId="619D5D13" w14:textId="0BEA4E18" w:rsidR="00512DBA" w:rsidRPr="00A80BDB" w:rsidRDefault="00512DBA" w:rsidP="00B2707B">
            <w:pPr>
              <w:pStyle w:val="Table-bullet"/>
              <w:ind w:left="377"/>
            </w:pPr>
            <w:r w:rsidRPr="00A80BDB">
              <w:t>Progress on achieving child/student/family outcomes and other child/student/family measures</w:t>
            </w:r>
          </w:p>
          <w:p w14:paraId="6D08906B" w14:textId="36C2AC50" w:rsidR="00512DBA" w:rsidRPr="00A80BDB" w:rsidRDefault="00512DBA" w:rsidP="00B2707B">
            <w:pPr>
              <w:pStyle w:val="Table-bullet"/>
              <w:ind w:left="377"/>
            </w:pPr>
            <w:r w:rsidRPr="00A80BDB">
              <w:t>Progress on implementation of State Systemic Improvement Plan (SSIP) activities</w:t>
            </w:r>
          </w:p>
          <w:p w14:paraId="733DB3BA" w14:textId="2AD4A75F" w:rsidR="00827947" w:rsidRPr="00A80BDB" w:rsidRDefault="00512DBA" w:rsidP="00B2707B">
            <w:pPr>
              <w:pStyle w:val="Table-bullet"/>
              <w:ind w:left="377"/>
            </w:pPr>
            <w:r w:rsidRPr="00A80BDB">
              <w:t>Annual evaluation of SSIP implementation</w:t>
            </w:r>
          </w:p>
        </w:tc>
        <w:tc>
          <w:tcPr>
            <w:tcW w:w="4415" w:type="dxa"/>
          </w:tcPr>
          <w:p w14:paraId="30B45DF9" w14:textId="18E18F17" w:rsidR="00512DBA" w:rsidRPr="00A80BDB" w:rsidRDefault="00512DBA" w:rsidP="00B2707B">
            <w:pPr>
              <w:pStyle w:val="Table-bullet"/>
              <w:ind w:left="436"/>
            </w:pPr>
            <w:r w:rsidRPr="00A80BDB">
              <w:t xml:space="preserve">In defining the purpose of the dashboard, make sure its value to the intended audience is clearly articulated.  This will help define the audience, scope, and data points to be used. </w:t>
            </w:r>
          </w:p>
          <w:p w14:paraId="1285E896" w14:textId="1A92A2BF" w:rsidR="00512DBA" w:rsidRPr="00A80BDB" w:rsidRDefault="00512DBA" w:rsidP="00B2707B">
            <w:pPr>
              <w:pStyle w:val="Table-bullet"/>
              <w:ind w:left="436"/>
            </w:pPr>
            <w:r w:rsidRPr="00A80BDB">
              <w:t xml:space="preserve">The purpose should determine the dashboard’s core or theme. Try answering the question that is defined by the purpose, such as, </w:t>
            </w:r>
            <w:proofErr w:type="gramStart"/>
            <w:r w:rsidRPr="00A80BDB">
              <w:t>Is</w:t>
            </w:r>
            <w:proofErr w:type="gramEnd"/>
            <w:r w:rsidRPr="00A80BDB">
              <w:t xml:space="preserve"> progress on proximal measures (progress checks) at an appropriate pace to meet the targets?</w:t>
            </w:r>
          </w:p>
          <w:p w14:paraId="63A927C6" w14:textId="193FFEA4" w:rsidR="00827947" w:rsidRPr="00A80BDB" w:rsidRDefault="00512DBA" w:rsidP="00B2707B">
            <w:pPr>
              <w:pStyle w:val="Table-bullet"/>
              <w:ind w:left="436"/>
            </w:pPr>
            <w:r w:rsidRPr="00A80BDB">
              <w:t>Keep the dashboard’s purpose as specific as possible.  If needed, design multiple dashboards, starting from one with general information and proceeding to other dashboards with more specific purposes and more detailed information.</w:t>
            </w:r>
          </w:p>
        </w:tc>
      </w:tr>
      <w:tr w:rsidR="00110356" w:rsidRPr="00A80BDB" w14:paraId="34975C1B" w14:textId="77777777" w:rsidTr="00A80BDB">
        <w:tc>
          <w:tcPr>
            <w:tcW w:w="1705" w:type="dxa"/>
            <w:hideMark/>
          </w:tcPr>
          <w:p w14:paraId="03EF8780" w14:textId="77777777" w:rsidR="00827947" w:rsidRPr="00A80BDB" w:rsidRDefault="00827947" w:rsidP="00B2707B">
            <w:pPr>
              <w:pStyle w:val="Table-Text"/>
              <w:rPr>
                <w:b/>
              </w:rPr>
            </w:pPr>
            <w:r w:rsidRPr="00A80BDB">
              <w:rPr>
                <w:b/>
              </w:rPr>
              <w:lastRenderedPageBreak/>
              <w:t>2. Who is the audience of the dashboard?</w:t>
            </w:r>
          </w:p>
          <w:p w14:paraId="5913F70B" w14:textId="77777777" w:rsidR="00827947" w:rsidRPr="00A80BDB" w:rsidRDefault="00827947" w:rsidP="00B50B4C">
            <w:pPr>
              <w:pStyle w:val="Table-Text"/>
              <w:spacing w:before="240"/>
            </w:pPr>
            <w:r w:rsidRPr="00A80BDB">
              <w:rPr>
                <w:i/>
              </w:rPr>
              <w:t>What are the needs of the audience?</w:t>
            </w:r>
          </w:p>
        </w:tc>
        <w:tc>
          <w:tcPr>
            <w:tcW w:w="4140" w:type="dxa"/>
          </w:tcPr>
          <w:p w14:paraId="6DF933CA" w14:textId="77777777" w:rsidR="00827947" w:rsidRPr="00A80BDB" w:rsidRDefault="00827947" w:rsidP="00110356">
            <w:pPr>
              <w:rPr>
                <w:rFonts w:eastAsia="Times New Roman" w:cstheme="minorHAnsi"/>
                <w:sz w:val="18"/>
                <w:szCs w:val="18"/>
              </w:rPr>
            </w:pPr>
            <w:bookmarkStart w:id="0" w:name="_GoBack"/>
            <w:bookmarkEnd w:id="0"/>
          </w:p>
        </w:tc>
        <w:tc>
          <w:tcPr>
            <w:tcW w:w="2700" w:type="dxa"/>
          </w:tcPr>
          <w:p w14:paraId="0C44C193" w14:textId="77777777" w:rsidR="00827947" w:rsidRPr="00A80BDB" w:rsidRDefault="00827947" w:rsidP="00B2707B">
            <w:pPr>
              <w:pStyle w:val="Table-bullet"/>
              <w:ind w:left="377"/>
            </w:pPr>
            <w:r w:rsidRPr="00A80BDB">
              <w:t>Special education director</w:t>
            </w:r>
          </w:p>
          <w:p w14:paraId="44C2DB2D" w14:textId="77777777" w:rsidR="00827947" w:rsidRPr="00A80BDB" w:rsidRDefault="00827947" w:rsidP="00B2707B">
            <w:pPr>
              <w:pStyle w:val="Table-bullet"/>
              <w:ind w:left="377"/>
            </w:pPr>
            <w:r w:rsidRPr="00A80BDB">
              <w:t>Part C coordinator</w:t>
            </w:r>
          </w:p>
          <w:p w14:paraId="025F1EB9" w14:textId="77777777" w:rsidR="00827947" w:rsidRPr="00A80BDB" w:rsidRDefault="00827947" w:rsidP="00B2707B">
            <w:pPr>
              <w:pStyle w:val="Table-bullet"/>
              <w:ind w:left="377"/>
            </w:pPr>
            <w:r w:rsidRPr="00A80BDB">
              <w:t>SSIP coordinator</w:t>
            </w:r>
          </w:p>
          <w:p w14:paraId="162A5CBA" w14:textId="77777777" w:rsidR="00827947" w:rsidRPr="00A80BDB" w:rsidRDefault="00827947" w:rsidP="00B2707B">
            <w:pPr>
              <w:pStyle w:val="Table-bullet"/>
              <w:ind w:left="377"/>
            </w:pPr>
            <w:r w:rsidRPr="00A80BDB">
              <w:t>SSIP internal stakeholders</w:t>
            </w:r>
          </w:p>
          <w:p w14:paraId="723403EA" w14:textId="77777777" w:rsidR="00827947" w:rsidRPr="00A80BDB" w:rsidRDefault="00827947" w:rsidP="00B2707B">
            <w:pPr>
              <w:pStyle w:val="Table-bullet"/>
              <w:ind w:left="377"/>
            </w:pPr>
            <w:r w:rsidRPr="00A80BDB">
              <w:t>SSIP external stakeholders</w:t>
            </w:r>
          </w:p>
          <w:p w14:paraId="50872FA1" w14:textId="77777777" w:rsidR="00827947" w:rsidRPr="00A80BDB" w:rsidRDefault="00827947" w:rsidP="00B2707B">
            <w:pPr>
              <w:pStyle w:val="Table-bullet"/>
              <w:ind w:left="377"/>
            </w:pPr>
            <w:r w:rsidRPr="00A80BDB">
              <w:t>All SSIP stakeholders</w:t>
            </w:r>
          </w:p>
          <w:p w14:paraId="6D3B04A2" w14:textId="77777777" w:rsidR="00827947" w:rsidRPr="00A80BDB" w:rsidRDefault="00827947" w:rsidP="00B2707B">
            <w:pPr>
              <w:pStyle w:val="Table-bullet"/>
              <w:ind w:left="377"/>
            </w:pPr>
            <w:r w:rsidRPr="00A80BDB">
              <w:t>Staff implementing SSIP activities</w:t>
            </w:r>
          </w:p>
          <w:p w14:paraId="0C2DB031" w14:textId="77777777" w:rsidR="00827947" w:rsidRPr="00A80BDB" w:rsidRDefault="00827947" w:rsidP="00B2707B">
            <w:pPr>
              <w:pStyle w:val="Table-bullet"/>
              <w:ind w:left="377"/>
            </w:pPr>
            <w:r w:rsidRPr="00A80BDB">
              <w:t>School district administrators</w:t>
            </w:r>
          </w:p>
          <w:p w14:paraId="4FCD0CA9" w14:textId="77777777" w:rsidR="00827947" w:rsidRPr="00A80BDB" w:rsidRDefault="00827947" w:rsidP="00B2707B">
            <w:pPr>
              <w:pStyle w:val="Table-bullet"/>
              <w:ind w:left="377"/>
            </w:pPr>
            <w:r w:rsidRPr="00A80BDB">
              <w:t>School district staff</w:t>
            </w:r>
          </w:p>
          <w:p w14:paraId="086B8677" w14:textId="77777777" w:rsidR="00827947" w:rsidRPr="00A80BDB" w:rsidRDefault="00827947" w:rsidP="00B2707B">
            <w:pPr>
              <w:pStyle w:val="Table-bullet"/>
              <w:ind w:left="377"/>
            </w:pPr>
            <w:r w:rsidRPr="00A80BDB">
              <w:t>Local providers</w:t>
            </w:r>
          </w:p>
          <w:p w14:paraId="20123942" w14:textId="77777777" w:rsidR="00827947" w:rsidRPr="00A80BDB" w:rsidRDefault="00827947" w:rsidP="00B2707B">
            <w:pPr>
              <w:pStyle w:val="Table-bullet"/>
              <w:ind w:left="377"/>
            </w:pPr>
            <w:r w:rsidRPr="00A80BDB">
              <w:t>Teachers</w:t>
            </w:r>
          </w:p>
          <w:p w14:paraId="762B4B07" w14:textId="77777777" w:rsidR="00827947" w:rsidRPr="00A80BDB" w:rsidRDefault="00827947" w:rsidP="00B2707B">
            <w:pPr>
              <w:pStyle w:val="Table-bullet"/>
              <w:ind w:left="377"/>
              <w:rPr>
                <w:rFonts w:eastAsia="Times New Roman" w:cstheme="minorHAnsi"/>
              </w:rPr>
            </w:pPr>
            <w:r w:rsidRPr="00A80BDB">
              <w:t>Children/students and their families</w:t>
            </w:r>
          </w:p>
        </w:tc>
        <w:tc>
          <w:tcPr>
            <w:tcW w:w="4415" w:type="dxa"/>
          </w:tcPr>
          <w:p w14:paraId="75EA3244" w14:textId="47188A22" w:rsidR="00827947" w:rsidRPr="00A80BDB" w:rsidRDefault="00827947" w:rsidP="00B2707B">
            <w:pPr>
              <w:pStyle w:val="Table-bullet"/>
              <w:ind w:left="436"/>
            </w:pPr>
            <w:r w:rsidRPr="00A80BDB">
              <w:t>The more audiences involved, the more generic the dashboard may need to be. The purpose of the dashboard may need to be revised according to the intended audience's needs.</w:t>
            </w:r>
          </w:p>
        </w:tc>
      </w:tr>
      <w:tr w:rsidR="00110356" w:rsidRPr="00A80BDB" w14:paraId="67474CEF" w14:textId="77777777" w:rsidTr="00A80BDB">
        <w:tc>
          <w:tcPr>
            <w:tcW w:w="1705" w:type="dxa"/>
            <w:hideMark/>
          </w:tcPr>
          <w:p w14:paraId="2DB545F6" w14:textId="77777777" w:rsidR="00827947" w:rsidRPr="00A80BDB" w:rsidRDefault="00827947" w:rsidP="00B2707B">
            <w:pPr>
              <w:pStyle w:val="Table-Text"/>
              <w:rPr>
                <w:b/>
              </w:rPr>
            </w:pPr>
            <w:r w:rsidRPr="00A80BDB">
              <w:rPr>
                <w:b/>
              </w:rPr>
              <w:t>3. What is the scope of the dashboard?</w:t>
            </w:r>
          </w:p>
          <w:p w14:paraId="0C6AAF45" w14:textId="77777777" w:rsidR="00827947" w:rsidRPr="00A80BDB" w:rsidRDefault="00827947" w:rsidP="00B50B4C">
            <w:pPr>
              <w:pStyle w:val="Table-Text"/>
              <w:spacing w:before="240"/>
              <w:rPr>
                <w:b/>
              </w:rPr>
            </w:pPr>
            <w:r w:rsidRPr="00A80BDB">
              <w:rPr>
                <w:i/>
              </w:rPr>
              <w:t xml:space="preserve">What is the main story the dashboard will tell? </w:t>
            </w:r>
          </w:p>
        </w:tc>
        <w:tc>
          <w:tcPr>
            <w:tcW w:w="4140" w:type="dxa"/>
          </w:tcPr>
          <w:p w14:paraId="0F54197C" w14:textId="77777777" w:rsidR="00827947" w:rsidRDefault="00827947" w:rsidP="00110356">
            <w:pPr>
              <w:rPr>
                <w:rFonts w:eastAsia="Times New Roman" w:cstheme="minorHAnsi"/>
                <w:sz w:val="18"/>
                <w:szCs w:val="18"/>
              </w:rPr>
            </w:pPr>
          </w:p>
          <w:p w14:paraId="6217BEED" w14:textId="77777777" w:rsidR="00A80BDB" w:rsidRDefault="00A80BDB" w:rsidP="00110356">
            <w:pPr>
              <w:rPr>
                <w:rFonts w:eastAsia="Times New Roman" w:cstheme="minorHAnsi"/>
                <w:sz w:val="18"/>
                <w:szCs w:val="18"/>
              </w:rPr>
            </w:pPr>
          </w:p>
          <w:p w14:paraId="797788F7" w14:textId="77777777" w:rsidR="00A80BDB" w:rsidRDefault="00A80BDB" w:rsidP="00110356">
            <w:pPr>
              <w:rPr>
                <w:rFonts w:eastAsia="Times New Roman" w:cstheme="minorHAnsi"/>
                <w:sz w:val="18"/>
                <w:szCs w:val="18"/>
              </w:rPr>
            </w:pPr>
          </w:p>
          <w:p w14:paraId="7EEA2353" w14:textId="77777777" w:rsidR="00A80BDB" w:rsidRDefault="00A80BDB" w:rsidP="00110356">
            <w:pPr>
              <w:rPr>
                <w:rFonts w:eastAsia="Times New Roman" w:cstheme="minorHAnsi"/>
                <w:sz w:val="18"/>
                <w:szCs w:val="18"/>
              </w:rPr>
            </w:pPr>
          </w:p>
          <w:p w14:paraId="5734B05C" w14:textId="77777777" w:rsidR="00A80BDB" w:rsidRDefault="00A80BDB" w:rsidP="00110356">
            <w:pPr>
              <w:rPr>
                <w:rFonts w:eastAsia="Times New Roman" w:cstheme="minorHAnsi"/>
                <w:sz w:val="18"/>
                <w:szCs w:val="18"/>
              </w:rPr>
            </w:pPr>
          </w:p>
          <w:p w14:paraId="15D14830" w14:textId="77777777" w:rsidR="00A80BDB" w:rsidRDefault="00A80BDB" w:rsidP="00110356">
            <w:pPr>
              <w:rPr>
                <w:rFonts w:eastAsia="Times New Roman" w:cstheme="minorHAnsi"/>
                <w:sz w:val="18"/>
                <w:szCs w:val="18"/>
              </w:rPr>
            </w:pPr>
          </w:p>
          <w:p w14:paraId="425EEBCC" w14:textId="77777777" w:rsidR="00A80BDB" w:rsidRDefault="00A80BDB" w:rsidP="00110356">
            <w:pPr>
              <w:rPr>
                <w:rFonts w:eastAsia="Times New Roman" w:cstheme="minorHAnsi"/>
                <w:sz w:val="18"/>
                <w:szCs w:val="18"/>
              </w:rPr>
            </w:pPr>
          </w:p>
          <w:p w14:paraId="729F09C6" w14:textId="77777777" w:rsidR="00A80BDB" w:rsidRDefault="00A80BDB" w:rsidP="00110356">
            <w:pPr>
              <w:rPr>
                <w:rFonts w:eastAsia="Times New Roman" w:cstheme="minorHAnsi"/>
                <w:sz w:val="18"/>
                <w:szCs w:val="18"/>
              </w:rPr>
            </w:pPr>
          </w:p>
          <w:p w14:paraId="6A30EA0D" w14:textId="77777777" w:rsidR="00A80BDB" w:rsidRDefault="00A80BDB" w:rsidP="00110356">
            <w:pPr>
              <w:rPr>
                <w:rFonts w:eastAsia="Times New Roman" w:cstheme="minorHAnsi"/>
                <w:sz w:val="18"/>
                <w:szCs w:val="18"/>
              </w:rPr>
            </w:pPr>
          </w:p>
          <w:p w14:paraId="37CB7B44" w14:textId="77777777" w:rsidR="00A80BDB" w:rsidRDefault="00A80BDB" w:rsidP="00110356">
            <w:pPr>
              <w:rPr>
                <w:rFonts w:eastAsia="Times New Roman" w:cstheme="minorHAnsi"/>
                <w:sz w:val="18"/>
                <w:szCs w:val="18"/>
              </w:rPr>
            </w:pPr>
          </w:p>
          <w:p w14:paraId="2A7AE796" w14:textId="77777777" w:rsidR="00A80BDB" w:rsidRDefault="00A80BDB" w:rsidP="00110356">
            <w:pPr>
              <w:rPr>
                <w:rFonts w:eastAsia="Times New Roman" w:cstheme="minorHAnsi"/>
                <w:sz w:val="18"/>
                <w:szCs w:val="18"/>
              </w:rPr>
            </w:pPr>
          </w:p>
          <w:p w14:paraId="216C5FDA" w14:textId="77777777" w:rsidR="00A80BDB" w:rsidRDefault="00A80BDB" w:rsidP="00110356">
            <w:pPr>
              <w:rPr>
                <w:rFonts w:eastAsia="Times New Roman" w:cstheme="minorHAnsi"/>
                <w:sz w:val="18"/>
                <w:szCs w:val="18"/>
              </w:rPr>
            </w:pPr>
          </w:p>
          <w:p w14:paraId="5A5EB7AB" w14:textId="77777777" w:rsidR="00A80BDB" w:rsidRDefault="00A80BDB" w:rsidP="00110356">
            <w:pPr>
              <w:rPr>
                <w:rFonts w:eastAsia="Times New Roman" w:cstheme="minorHAnsi"/>
                <w:sz w:val="18"/>
                <w:szCs w:val="18"/>
              </w:rPr>
            </w:pPr>
          </w:p>
          <w:p w14:paraId="1B747231" w14:textId="77777777" w:rsidR="00A80BDB" w:rsidRDefault="00A80BDB" w:rsidP="00110356">
            <w:pPr>
              <w:rPr>
                <w:rFonts w:eastAsia="Times New Roman" w:cstheme="minorHAnsi"/>
                <w:sz w:val="18"/>
                <w:szCs w:val="18"/>
              </w:rPr>
            </w:pPr>
          </w:p>
          <w:p w14:paraId="03A3C7E9" w14:textId="77777777" w:rsidR="00A80BDB" w:rsidRDefault="00A80BDB" w:rsidP="00110356">
            <w:pPr>
              <w:rPr>
                <w:rFonts w:eastAsia="Times New Roman" w:cstheme="minorHAnsi"/>
                <w:sz w:val="18"/>
                <w:szCs w:val="18"/>
              </w:rPr>
            </w:pPr>
          </w:p>
          <w:p w14:paraId="4D25C6FB" w14:textId="77777777" w:rsidR="00A80BDB" w:rsidRDefault="00A80BDB" w:rsidP="00110356">
            <w:pPr>
              <w:rPr>
                <w:rFonts w:eastAsia="Times New Roman" w:cstheme="minorHAnsi"/>
                <w:sz w:val="18"/>
                <w:szCs w:val="18"/>
              </w:rPr>
            </w:pPr>
          </w:p>
          <w:p w14:paraId="2D41C20E" w14:textId="77777777" w:rsidR="00A80BDB" w:rsidRDefault="00A80BDB" w:rsidP="00110356">
            <w:pPr>
              <w:rPr>
                <w:rFonts w:eastAsia="Times New Roman" w:cstheme="minorHAnsi"/>
                <w:sz w:val="18"/>
                <w:szCs w:val="18"/>
              </w:rPr>
            </w:pPr>
          </w:p>
          <w:p w14:paraId="7906E18B" w14:textId="77777777" w:rsidR="00A80BDB" w:rsidRDefault="00A80BDB" w:rsidP="00110356">
            <w:pPr>
              <w:rPr>
                <w:rFonts w:eastAsia="Times New Roman" w:cstheme="minorHAnsi"/>
                <w:sz w:val="18"/>
                <w:szCs w:val="18"/>
              </w:rPr>
            </w:pPr>
          </w:p>
          <w:p w14:paraId="73D2A435" w14:textId="1807954C" w:rsidR="00A80BDB" w:rsidRPr="00A80BDB" w:rsidRDefault="00A80BDB" w:rsidP="00110356">
            <w:pPr>
              <w:rPr>
                <w:rFonts w:eastAsia="Times New Roman" w:cstheme="minorHAnsi"/>
                <w:sz w:val="18"/>
                <w:szCs w:val="18"/>
              </w:rPr>
            </w:pPr>
          </w:p>
        </w:tc>
        <w:tc>
          <w:tcPr>
            <w:tcW w:w="2700" w:type="dxa"/>
          </w:tcPr>
          <w:p w14:paraId="15353DF5" w14:textId="77777777" w:rsidR="00512DBA" w:rsidRPr="00A80BDB" w:rsidRDefault="00512DBA" w:rsidP="00B2707B">
            <w:pPr>
              <w:pStyle w:val="Table-bullet"/>
              <w:ind w:left="377"/>
            </w:pPr>
            <w:r w:rsidRPr="00A80BDB">
              <w:t>Display information about the entire program</w:t>
            </w:r>
          </w:p>
          <w:p w14:paraId="3696AB3C" w14:textId="77777777" w:rsidR="00512DBA" w:rsidRPr="00A80BDB" w:rsidRDefault="00512DBA" w:rsidP="00B2707B">
            <w:pPr>
              <w:pStyle w:val="Table-bullet"/>
              <w:ind w:left="377"/>
            </w:pPr>
            <w:r w:rsidRPr="00A80BDB">
              <w:t>Display information about a specific component of the program</w:t>
            </w:r>
          </w:p>
          <w:p w14:paraId="3FA3DF75" w14:textId="083E975C" w:rsidR="00827947" w:rsidRPr="00A80BDB" w:rsidRDefault="00512DBA" w:rsidP="00512DBA">
            <w:pPr>
              <w:pStyle w:val="Table-bullet"/>
              <w:ind w:left="377"/>
            </w:pPr>
            <w:r w:rsidRPr="00A80BDB">
              <w:t>Display statewide, regional/district, local, child-level data</w:t>
            </w:r>
          </w:p>
        </w:tc>
        <w:tc>
          <w:tcPr>
            <w:tcW w:w="4415" w:type="dxa"/>
          </w:tcPr>
          <w:p w14:paraId="0CC05024" w14:textId="77777777" w:rsidR="00827947" w:rsidRPr="00A80BDB" w:rsidRDefault="00827947" w:rsidP="00B2707B">
            <w:pPr>
              <w:pStyle w:val="Table-bullet"/>
              <w:ind w:left="436"/>
            </w:pPr>
            <w:r w:rsidRPr="00A80BDB">
              <w:t>The more specific the dashboard, the more frequently you may need to update the information displayed.</w:t>
            </w:r>
          </w:p>
          <w:p w14:paraId="48CF373D" w14:textId="77777777" w:rsidR="00827947" w:rsidRPr="00A80BDB" w:rsidRDefault="00827947" w:rsidP="00B2707B">
            <w:pPr>
              <w:pStyle w:val="Table-bullet"/>
              <w:ind w:left="436"/>
            </w:pPr>
            <w:r w:rsidRPr="00A80BDB">
              <w:t>The degree of specificity will depend on the purpose and audience of the dashboard.</w:t>
            </w:r>
          </w:p>
          <w:p w14:paraId="508707E9" w14:textId="77777777" w:rsidR="00827947" w:rsidRPr="00A80BDB" w:rsidRDefault="00827947" w:rsidP="00B2707B">
            <w:pPr>
              <w:pStyle w:val="Table-bullet"/>
              <w:ind w:left="436"/>
              <w:rPr>
                <w:rFonts w:eastAsia="Times New Roman" w:cstheme="minorHAnsi"/>
              </w:rPr>
            </w:pPr>
            <w:r w:rsidRPr="00A80BDB">
              <w:t>If the dashboard is of broad scope, make sure to display only the information and data that helps the audience understand the theme, according to the identified purpose.</w:t>
            </w:r>
          </w:p>
        </w:tc>
      </w:tr>
      <w:tr w:rsidR="00110356" w:rsidRPr="00A80BDB" w14:paraId="17E94796" w14:textId="77777777" w:rsidTr="00A80BDB">
        <w:tc>
          <w:tcPr>
            <w:tcW w:w="1705" w:type="dxa"/>
            <w:hideMark/>
          </w:tcPr>
          <w:p w14:paraId="355F5E1E" w14:textId="04B399BD" w:rsidR="00827947" w:rsidRPr="00A80BDB" w:rsidRDefault="00827947" w:rsidP="00B2707B">
            <w:pPr>
              <w:pStyle w:val="Table-Text"/>
              <w:rPr>
                <w:b/>
              </w:rPr>
            </w:pPr>
            <w:r w:rsidRPr="00A80BDB">
              <w:rPr>
                <w:b/>
              </w:rPr>
              <w:lastRenderedPageBreak/>
              <w:t xml:space="preserve">4. What data will be </w:t>
            </w:r>
            <w:r w:rsidR="00512DBA" w:rsidRPr="00A80BDB">
              <w:rPr>
                <w:b/>
              </w:rPr>
              <w:t>included</w:t>
            </w:r>
            <w:r w:rsidRPr="00A80BDB">
              <w:rPr>
                <w:b/>
              </w:rPr>
              <w:t>?</w:t>
            </w:r>
          </w:p>
          <w:p w14:paraId="73BC0220" w14:textId="77777777" w:rsidR="00827947" w:rsidRPr="00A80BDB" w:rsidRDefault="00827947" w:rsidP="00B50B4C">
            <w:pPr>
              <w:pStyle w:val="Table-Text"/>
              <w:spacing w:before="240"/>
            </w:pPr>
            <w:r w:rsidRPr="00A80BDB">
              <w:rPr>
                <w:i/>
              </w:rPr>
              <w:t>What data will help this dashboard tell its story?</w:t>
            </w:r>
          </w:p>
        </w:tc>
        <w:tc>
          <w:tcPr>
            <w:tcW w:w="4140" w:type="dxa"/>
          </w:tcPr>
          <w:p w14:paraId="0EAA7C64" w14:textId="77777777" w:rsidR="00827947" w:rsidRPr="00A80BDB" w:rsidRDefault="00827947" w:rsidP="00110356">
            <w:pPr>
              <w:rPr>
                <w:rFonts w:eastAsia="Times New Roman" w:cstheme="minorHAnsi"/>
                <w:sz w:val="18"/>
                <w:szCs w:val="18"/>
              </w:rPr>
            </w:pPr>
          </w:p>
        </w:tc>
        <w:tc>
          <w:tcPr>
            <w:tcW w:w="2700" w:type="dxa"/>
          </w:tcPr>
          <w:p w14:paraId="4A7BB6FB" w14:textId="1F43A5BE" w:rsidR="00512DBA" w:rsidRPr="00A80BDB" w:rsidRDefault="00512DBA" w:rsidP="00B2707B">
            <w:pPr>
              <w:pStyle w:val="Table-bullet"/>
              <w:ind w:left="377"/>
            </w:pPr>
            <w:r w:rsidRPr="00A80BDB">
              <w:t xml:space="preserve">If your </w:t>
            </w:r>
            <w:hyperlink r:id="rId8" w:history="1">
              <w:r w:rsidRPr="00A80BDB">
                <w:rPr>
                  <w:rStyle w:val="Hyperlink"/>
                  <w:rFonts w:eastAsia="Times New Roman"/>
                </w:rPr>
                <w:t>dashboard</w:t>
              </w:r>
            </w:hyperlink>
            <w:r w:rsidRPr="00A80BDB">
              <w:t xml:space="preserve"> will measure progress toward a goal, consider proximal (short-term) and distal measures (long-term outcomes).</w:t>
            </w:r>
          </w:p>
          <w:p w14:paraId="64826915" w14:textId="160AB94C" w:rsidR="00827947" w:rsidRPr="00A80BDB" w:rsidRDefault="00512DBA" w:rsidP="00B2707B">
            <w:pPr>
              <w:pStyle w:val="Table-bullet"/>
              <w:ind w:left="377"/>
            </w:pPr>
            <w:r w:rsidRPr="00A80BDB">
              <w:t xml:space="preserve">If the </w:t>
            </w:r>
            <w:hyperlink r:id="rId9" w:history="1">
              <w:r w:rsidRPr="00A80BDB">
                <w:rPr>
                  <w:rStyle w:val="Hyperlink"/>
                  <w:rFonts w:eastAsia="Times New Roman"/>
                </w:rPr>
                <w:t>dashboard</w:t>
              </w:r>
            </w:hyperlink>
            <w:r w:rsidRPr="00A80BDB">
              <w:t xml:space="preserve"> will measure progress on SSIP implementation, consider displaying key summaries of data collected from implementation fidelity rubrics or evaluation results.</w:t>
            </w:r>
          </w:p>
        </w:tc>
        <w:tc>
          <w:tcPr>
            <w:tcW w:w="4415" w:type="dxa"/>
          </w:tcPr>
          <w:p w14:paraId="7A062C8F" w14:textId="77777777" w:rsidR="00827947" w:rsidRPr="00A80BDB" w:rsidRDefault="00827947" w:rsidP="00B2707B">
            <w:pPr>
              <w:pStyle w:val="Table-bullet"/>
              <w:ind w:left="436"/>
            </w:pPr>
            <w:r w:rsidRPr="00A80BDB">
              <w:t>The more specific the dashboard, the more frequently you may need to update the information displayed.</w:t>
            </w:r>
          </w:p>
          <w:p w14:paraId="59E8534C" w14:textId="77777777" w:rsidR="00827947" w:rsidRPr="00A80BDB" w:rsidRDefault="00827947" w:rsidP="00B2707B">
            <w:pPr>
              <w:pStyle w:val="Table-bullet"/>
              <w:ind w:left="436"/>
            </w:pPr>
            <w:r w:rsidRPr="00A80BDB">
              <w:t>The degree of specificity will depend on the purpose and audience of the dashboard.</w:t>
            </w:r>
          </w:p>
          <w:p w14:paraId="40D0736F" w14:textId="77777777" w:rsidR="00827947" w:rsidRPr="00A80BDB" w:rsidRDefault="00827947" w:rsidP="00B2707B">
            <w:pPr>
              <w:pStyle w:val="Table-bullet"/>
              <w:ind w:left="436"/>
              <w:rPr>
                <w:rFonts w:eastAsia="Times New Roman" w:cstheme="minorHAnsi"/>
              </w:rPr>
            </w:pPr>
            <w:r w:rsidRPr="00A80BDB">
              <w:t>If the dashboard is of broad scope, make sure to display only the information and data that helps the</w:t>
            </w:r>
            <w:r w:rsidRPr="00A80BDB">
              <w:rPr>
                <w:rFonts w:eastAsia="Times New Roman" w:cstheme="minorHAnsi"/>
              </w:rPr>
              <w:t xml:space="preserve"> audience understand the theme, according to the identified purpose.</w:t>
            </w:r>
          </w:p>
        </w:tc>
      </w:tr>
      <w:tr w:rsidR="00110356" w:rsidRPr="00A80BDB" w14:paraId="3E278070" w14:textId="77777777" w:rsidTr="00A80BDB">
        <w:tc>
          <w:tcPr>
            <w:tcW w:w="1705" w:type="dxa"/>
            <w:hideMark/>
          </w:tcPr>
          <w:p w14:paraId="6B6C0C4C" w14:textId="77777777" w:rsidR="00827947" w:rsidRPr="00A80BDB" w:rsidRDefault="00827947" w:rsidP="00B2707B">
            <w:pPr>
              <w:pStyle w:val="Table-Text"/>
              <w:rPr>
                <w:b/>
              </w:rPr>
            </w:pPr>
            <w:r w:rsidRPr="00A80BDB">
              <w:rPr>
                <w:b/>
              </w:rPr>
              <w:t>5. What type of dashboard should be designed?</w:t>
            </w:r>
          </w:p>
          <w:p w14:paraId="2068D763" w14:textId="77777777" w:rsidR="00827947" w:rsidRPr="00A80BDB" w:rsidRDefault="00827947" w:rsidP="00B50B4C">
            <w:pPr>
              <w:pStyle w:val="Table-Text"/>
              <w:spacing w:before="240"/>
              <w:rPr>
                <w:rFonts w:eastAsia="Times New Roman"/>
              </w:rPr>
            </w:pPr>
            <w:r w:rsidRPr="00A80BDB">
              <w:rPr>
                <w:i/>
              </w:rPr>
              <w:t>How often do the data need to be updated?</w:t>
            </w:r>
          </w:p>
        </w:tc>
        <w:tc>
          <w:tcPr>
            <w:tcW w:w="4140" w:type="dxa"/>
          </w:tcPr>
          <w:p w14:paraId="711BACC1" w14:textId="77777777" w:rsidR="00827947" w:rsidRPr="00A80BDB" w:rsidRDefault="00827947" w:rsidP="00110356">
            <w:pPr>
              <w:rPr>
                <w:rFonts w:eastAsia="Times New Roman" w:cstheme="minorHAnsi"/>
                <w:sz w:val="18"/>
                <w:szCs w:val="18"/>
              </w:rPr>
            </w:pPr>
            <w:r w:rsidRPr="00A80BDB">
              <w:rPr>
                <w:rFonts w:eastAsia="Times New Roman" w:cstheme="minorHAnsi"/>
                <w:sz w:val="18"/>
                <w:szCs w:val="18"/>
              </w:rPr>
              <w:t xml:space="preserve">  </w:t>
            </w:r>
          </w:p>
        </w:tc>
        <w:tc>
          <w:tcPr>
            <w:tcW w:w="2700" w:type="dxa"/>
          </w:tcPr>
          <w:p w14:paraId="4DBF665E" w14:textId="08879C01" w:rsidR="00827947" w:rsidRPr="00A80BDB" w:rsidRDefault="00827947" w:rsidP="00B2707B">
            <w:pPr>
              <w:pStyle w:val="Table-bullet"/>
              <w:ind w:left="377"/>
            </w:pPr>
            <w:r w:rsidRPr="00A80BDB">
              <w:t>If the dashboard will display annual progress updates, a real-time data dashboard is not needed.</w:t>
            </w:r>
          </w:p>
          <w:p w14:paraId="42C70089" w14:textId="77777777" w:rsidR="00827947" w:rsidRPr="00A80BDB" w:rsidRDefault="00827947" w:rsidP="00B2707B">
            <w:pPr>
              <w:pStyle w:val="Table-bullet"/>
              <w:ind w:left="377"/>
              <w:rPr>
                <w:rFonts w:eastAsia="Times New Roman" w:cstheme="minorHAnsi"/>
              </w:rPr>
            </w:pPr>
            <w:r w:rsidRPr="00A80BDB">
              <w:t>If the dashboard will display data that needs frequent updates, consider a real-time data dashboard.</w:t>
            </w:r>
          </w:p>
        </w:tc>
        <w:tc>
          <w:tcPr>
            <w:tcW w:w="4415" w:type="dxa"/>
          </w:tcPr>
          <w:p w14:paraId="676C602F" w14:textId="77777777" w:rsidR="00827947" w:rsidRPr="00A80BDB" w:rsidRDefault="00827947" w:rsidP="00B2707B">
            <w:pPr>
              <w:pStyle w:val="Table-bullet"/>
              <w:ind w:left="436"/>
            </w:pPr>
            <w:r w:rsidRPr="00A80BDB">
              <w:t>Consider online data dashboards if data updates will be frequent.</w:t>
            </w:r>
          </w:p>
          <w:p w14:paraId="43B2D1CD" w14:textId="77777777" w:rsidR="00827947" w:rsidRPr="00A80BDB" w:rsidRDefault="00827947" w:rsidP="00B2707B">
            <w:pPr>
              <w:pStyle w:val="Table-bullet"/>
              <w:ind w:left="436"/>
              <w:rPr>
                <w:rFonts w:eastAsia="Times New Roman" w:cstheme="minorHAnsi"/>
              </w:rPr>
            </w:pPr>
            <w:r w:rsidRPr="00A80BDB">
              <w:t>Consider your system’s capacity to draft and generate dashboards.  Do not consider real-time data online dashboards if you do not have the capacitor resources to develop and maintain them.</w:t>
            </w:r>
          </w:p>
        </w:tc>
      </w:tr>
      <w:tr w:rsidR="00110356" w:rsidRPr="00A80BDB" w14:paraId="5952D9BD" w14:textId="77777777" w:rsidTr="00A80BDB">
        <w:trPr>
          <w:trHeight w:val="2762"/>
        </w:trPr>
        <w:tc>
          <w:tcPr>
            <w:tcW w:w="1705" w:type="dxa"/>
            <w:hideMark/>
          </w:tcPr>
          <w:p w14:paraId="0C770FCC" w14:textId="77777777" w:rsidR="00827947" w:rsidRPr="00A80BDB" w:rsidRDefault="00827947" w:rsidP="00B2707B">
            <w:pPr>
              <w:pStyle w:val="Table-Text"/>
              <w:rPr>
                <w:b/>
              </w:rPr>
            </w:pPr>
            <w:r w:rsidRPr="00A80BDB">
              <w:rPr>
                <w:b/>
              </w:rPr>
              <w:t>6. What will be the dashboard architecture?</w:t>
            </w:r>
          </w:p>
          <w:p w14:paraId="38390D8C" w14:textId="21F28305" w:rsidR="00827947" w:rsidRPr="00A80BDB" w:rsidRDefault="00827947" w:rsidP="00B50B4C">
            <w:pPr>
              <w:pStyle w:val="Table-Text"/>
              <w:rPr>
                <w:i/>
              </w:rPr>
            </w:pPr>
            <w:r w:rsidRPr="00A80BDB">
              <w:rPr>
                <w:i/>
              </w:rPr>
              <w:t xml:space="preserve">Does the dashboard display highlight the main story? </w:t>
            </w:r>
          </w:p>
        </w:tc>
        <w:tc>
          <w:tcPr>
            <w:tcW w:w="4140" w:type="dxa"/>
          </w:tcPr>
          <w:p w14:paraId="3F455FDF" w14:textId="77777777" w:rsidR="00827947" w:rsidRDefault="00827947" w:rsidP="00110356">
            <w:pPr>
              <w:rPr>
                <w:rFonts w:eastAsia="Times New Roman" w:cstheme="minorHAnsi"/>
                <w:sz w:val="18"/>
                <w:szCs w:val="18"/>
              </w:rPr>
            </w:pPr>
          </w:p>
          <w:p w14:paraId="1C618262" w14:textId="77777777" w:rsidR="00A80BDB" w:rsidRDefault="00A80BDB" w:rsidP="00110356">
            <w:pPr>
              <w:rPr>
                <w:rFonts w:eastAsia="Times New Roman" w:cstheme="minorHAnsi"/>
                <w:sz w:val="18"/>
                <w:szCs w:val="18"/>
              </w:rPr>
            </w:pPr>
          </w:p>
          <w:p w14:paraId="484C394A" w14:textId="77777777" w:rsidR="00A80BDB" w:rsidRDefault="00A80BDB" w:rsidP="00110356">
            <w:pPr>
              <w:rPr>
                <w:rFonts w:eastAsia="Times New Roman" w:cstheme="minorHAnsi"/>
                <w:sz w:val="18"/>
                <w:szCs w:val="18"/>
              </w:rPr>
            </w:pPr>
          </w:p>
          <w:p w14:paraId="14007E02" w14:textId="77777777" w:rsidR="00A80BDB" w:rsidRDefault="00A80BDB" w:rsidP="00110356">
            <w:pPr>
              <w:rPr>
                <w:rFonts w:eastAsia="Times New Roman" w:cstheme="minorHAnsi"/>
                <w:sz w:val="18"/>
                <w:szCs w:val="18"/>
              </w:rPr>
            </w:pPr>
          </w:p>
          <w:p w14:paraId="71365F0D" w14:textId="77777777" w:rsidR="00A80BDB" w:rsidRDefault="00A80BDB" w:rsidP="00110356">
            <w:pPr>
              <w:rPr>
                <w:rFonts w:eastAsia="Times New Roman" w:cstheme="minorHAnsi"/>
                <w:sz w:val="18"/>
                <w:szCs w:val="18"/>
              </w:rPr>
            </w:pPr>
          </w:p>
          <w:p w14:paraId="0D167C9C" w14:textId="77777777" w:rsidR="00A80BDB" w:rsidRDefault="00A80BDB" w:rsidP="00110356">
            <w:pPr>
              <w:rPr>
                <w:rFonts w:eastAsia="Times New Roman" w:cstheme="minorHAnsi"/>
                <w:sz w:val="18"/>
                <w:szCs w:val="18"/>
              </w:rPr>
            </w:pPr>
          </w:p>
          <w:p w14:paraId="396F9FEA" w14:textId="77777777" w:rsidR="00A80BDB" w:rsidRDefault="00A80BDB" w:rsidP="00110356">
            <w:pPr>
              <w:rPr>
                <w:rFonts w:eastAsia="Times New Roman" w:cstheme="minorHAnsi"/>
                <w:sz w:val="18"/>
                <w:szCs w:val="18"/>
              </w:rPr>
            </w:pPr>
          </w:p>
          <w:p w14:paraId="372AB41B" w14:textId="77777777" w:rsidR="00A80BDB" w:rsidRDefault="00A80BDB" w:rsidP="00110356">
            <w:pPr>
              <w:rPr>
                <w:rFonts w:eastAsia="Times New Roman" w:cstheme="minorHAnsi"/>
                <w:sz w:val="18"/>
                <w:szCs w:val="18"/>
              </w:rPr>
            </w:pPr>
          </w:p>
          <w:p w14:paraId="122E7F75" w14:textId="77777777" w:rsidR="00A80BDB" w:rsidRDefault="00A80BDB" w:rsidP="00110356">
            <w:pPr>
              <w:rPr>
                <w:rFonts w:eastAsia="Times New Roman" w:cstheme="minorHAnsi"/>
                <w:sz w:val="18"/>
                <w:szCs w:val="18"/>
              </w:rPr>
            </w:pPr>
          </w:p>
          <w:p w14:paraId="50BB2C3F" w14:textId="77777777" w:rsidR="00A80BDB" w:rsidRDefault="00A80BDB" w:rsidP="00110356">
            <w:pPr>
              <w:rPr>
                <w:rFonts w:eastAsia="Times New Roman" w:cstheme="minorHAnsi"/>
                <w:sz w:val="18"/>
                <w:szCs w:val="18"/>
              </w:rPr>
            </w:pPr>
          </w:p>
          <w:p w14:paraId="292A8E2C" w14:textId="77777777" w:rsidR="00A80BDB" w:rsidRDefault="00A80BDB" w:rsidP="00110356">
            <w:pPr>
              <w:rPr>
                <w:rFonts w:eastAsia="Times New Roman" w:cstheme="minorHAnsi"/>
                <w:sz w:val="18"/>
                <w:szCs w:val="18"/>
              </w:rPr>
            </w:pPr>
          </w:p>
          <w:p w14:paraId="02284801" w14:textId="77777777" w:rsidR="00A80BDB" w:rsidRDefault="00A80BDB" w:rsidP="00110356">
            <w:pPr>
              <w:rPr>
                <w:rFonts w:eastAsia="Times New Roman" w:cstheme="minorHAnsi"/>
                <w:sz w:val="18"/>
                <w:szCs w:val="18"/>
              </w:rPr>
            </w:pPr>
          </w:p>
          <w:p w14:paraId="7FC97DA9" w14:textId="50FB3BCD" w:rsidR="00A80BDB" w:rsidRPr="00A80BDB" w:rsidRDefault="00A80BDB" w:rsidP="00110356">
            <w:pPr>
              <w:rPr>
                <w:rFonts w:eastAsia="Times New Roman" w:cstheme="minorHAnsi"/>
                <w:sz w:val="18"/>
                <w:szCs w:val="18"/>
              </w:rPr>
            </w:pPr>
          </w:p>
        </w:tc>
        <w:tc>
          <w:tcPr>
            <w:tcW w:w="2700" w:type="dxa"/>
          </w:tcPr>
          <w:p w14:paraId="6FE6B95F" w14:textId="77777777" w:rsidR="00827947" w:rsidRPr="00A80BDB" w:rsidRDefault="00827947" w:rsidP="00B2707B">
            <w:pPr>
              <w:pStyle w:val="Table-bullet"/>
              <w:ind w:left="377"/>
              <w:rPr>
                <w:rFonts w:eastAsia="Times New Roman" w:cstheme="minorHAnsi"/>
              </w:rPr>
            </w:pPr>
            <w:r w:rsidRPr="00A80BDB">
              <w:t>Use the charts, gauges, maps, tables, and text recommended for each type of data as discussed on other parts of this toolkit.</w:t>
            </w:r>
          </w:p>
        </w:tc>
        <w:tc>
          <w:tcPr>
            <w:tcW w:w="4415" w:type="dxa"/>
          </w:tcPr>
          <w:p w14:paraId="016270D2" w14:textId="77777777" w:rsidR="00827947" w:rsidRPr="00A80BDB" w:rsidRDefault="00827947" w:rsidP="00B2707B">
            <w:pPr>
              <w:pStyle w:val="Table-bullet"/>
              <w:ind w:left="436"/>
            </w:pPr>
            <w:r w:rsidRPr="00A80BDB">
              <w:t>Consider online data dashboards if data updates will be frequent.</w:t>
            </w:r>
          </w:p>
          <w:p w14:paraId="388ECCC8" w14:textId="08002492" w:rsidR="00827947" w:rsidRPr="00A80BDB" w:rsidRDefault="00827947" w:rsidP="00B2707B">
            <w:pPr>
              <w:pStyle w:val="Table-bullet"/>
              <w:ind w:left="436"/>
              <w:rPr>
                <w:rFonts w:eastAsia="Times New Roman" w:cstheme="minorHAnsi"/>
              </w:rPr>
            </w:pPr>
            <w:r w:rsidRPr="00A80BDB">
              <w:t>Consider your system's capacity to draft and generate dashboards.  Do not consider real-time data online dashboards if you do not have the capacit</w:t>
            </w:r>
            <w:r w:rsidR="00512DBA" w:rsidRPr="00A80BDB">
              <w:t>y o</w:t>
            </w:r>
            <w:r w:rsidRPr="00A80BDB">
              <w:t>r resources to develop and maintain them.</w:t>
            </w:r>
          </w:p>
        </w:tc>
      </w:tr>
    </w:tbl>
    <w:p w14:paraId="5A781F18" w14:textId="77777777" w:rsidR="00827947" w:rsidRPr="00110356" w:rsidRDefault="00827947" w:rsidP="00A80BDB"/>
    <w:sectPr w:rsidR="00827947" w:rsidRPr="00110356" w:rsidSect="00DC6C1C">
      <w:footerReference w:type="default" r:id="rId10"/>
      <w:headerReference w:type="first" r:id="rId11"/>
      <w:footerReference w:type="first" r:id="rId12"/>
      <w:type w:val="continuous"/>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75614" w14:textId="77777777" w:rsidR="004D3205" w:rsidRDefault="004D3205" w:rsidP="00D0476B">
      <w:r>
        <w:separator/>
      </w:r>
    </w:p>
  </w:endnote>
  <w:endnote w:type="continuationSeparator" w:id="0">
    <w:p w14:paraId="7A6279D4" w14:textId="77777777" w:rsidR="004D3205" w:rsidRDefault="004D3205" w:rsidP="00D0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961A7" w14:textId="44C1D749" w:rsidR="00DC6C1C" w:rsidRPr="00DC6C1C" w:rsidRDefault="00DC6C1C" w:rsidP="009477E3">
    <w:pPr>
      <w:pBdr>
        <w:top w:val="single" w:sz="24" w:space="1" w:color="39B54A"/>
      </w:pBdr>
      <w:tabs>
        <w:tab w:val="right" w:pos="12960"/>
      </w:tabs>
      <w:rPr>
        <w:rFonts w:ascii="Arial" w:hAnsi="Arial" w:cs="Arial"/>
        <w:sz w:val="20"/>
        <w:szCs w:val="20"/>
      </w:rPr>
    </w:pPr>
    <w:r>
      <w:rPr>
        <w:rFonts w:ascii="Arial" w:hAnsi="Arial" w:cs="Arial"/>
        <w:sz w:val="20"/>
        <w:szCs w:val="20"/>
      </w:rPr>
      <w:t>April 2018</w:t>
    </w:r>
    <w:r w:rsidRPr="00D45E45">
      <w:rPr>
        <w:rFonts w:ascii="Arial" w:hAnsi="Arial" w:cs="Arial"/>
        <w:noProof/>
        <w:sz w:val="20"/>
        <w:szCs w:val="20"/>
      </w:rPr>
      <w:tab/>
    </w:r>
    <w:r w:rsidRPr="00D45E45">
      <w:rPr>
        <w:rFonts w:ascii="Arial" w:hAnsi="Arial" w:cs="Arial"/>
        <w:sz w:val="20"/>
        <w:szCs w:val="20"/>
      </w:rPr>
      <w:t xml:space="preserve">Page </w:t>
    </w:r>
    <w:r w:rsidRPr="00D45E45">
      <w:rPr>
        <w:rFonts w:ascii="Arial" w:hAnsi="Arial" w:cs="Arial"/>
        <w:sz w:val="20"/>
        <w:szCs w:val="20"/>
      </w:rPr>
      <w:fldChar w:fldCharType="begin"/>
    </w:r>
    <w:r w:rsidRPr="00D45E45">
      <w:rPr>
        <w:rFonts w:ascii="Arial" w:hAnsi="Arial" w:cs="Arial"/>
        <w:sz w:val="20"/>
        <w:szCs w:val="20"/>
      </w:rPr>
      <w:instrText xml:space="preserve"> PAGE </w:instrText>
    </w:r>
    <w:r w:rsidRPr="00D45E45">
      <w:rPr>
        <w:rFonts w:ascii="Arial" w:hAnsi="Arial" w:cs="Arial"/>
        <w:sz w:val="20"/>
        <w:szCs w:val="20"/>
      </w:rPr>
      <w:fldChar w:fldCharType="separate"/>
    </w:r>
    <w:r>
      <w:rPr>
        <w:rFonts w:ascii="Arial" w:hAnsi="Arial" w:cs="Arial"/>
        <w:sz w:val="20"/>
        <w:szCs w:val="20"/>
      </w:rPr>
      <w:t>2</w:t>
    </w:r>
    <w:r w:rsidRPr="00D45E45">
      <w:rPr>
        <w:rFonts w:ascii="Arial" w:hAnsi="Arial" w:cs="Arial"/>
        <w:sz w:val="20"/>
        <w:szCs w:val="20"/>
      </w:rPr>
      <w:fldChar w:fldCharType="end"/>
    </w:r>
    <w:r w:rsidRPr="00D45E45">
      <w:rPr>
        <w:rFonts w:ascii="Arial" w:hAnsi="Arial" w:cs="Arial"/>
        <w:sz w:val="20"/>
        <w:szCs w:val="20"/>
      </w:rPr>
      <w:t xml:space="preserve"> of </w:t>
    </w:r>
    <w:r w:rsidRPr="00D45E45">
      <w:rPr>
        <w:rFonts w:ascii="Arial" w:hAnsi="Arial" w:cs="Arial"/>
        <w:sz w:val="20"/>
        <w:szCs w:val="20"/>
      </w:rPr>
      <w:fldChar w:fldCharType="begin"/>
    </w:r>
    <w:r w:rsidRPr="00D45E45">
      <w:rPr>
        <w:rFonts w:ascii="Arial" w:hAnsi="Arial" w:cs="Arial"/>
        <w:sz w:val="20"/>
        <w:szCs w:val="20"/>
      </w:rPr>
      <w:instrText xml:space="preserve"> NUMPAGES  </w:instrText>
    </w:r>
    <w:r w:rsidRPr="00D45E45">
      <w:rPr>
        <w:rFonts w:ascii="Arial" w:hAnsi="Arial" w:cs="Arial"/>
        <w:sz w:val="20"/>
        <w:szCs w:val="20"/>
      </w:rPr>
      <w:fldChar w:fldCharType="separate"/>
    </w:r>
    <w:r>
      <w:rPr>
        <w:rFonts w:ascii="Arial" w:hAnsi="Arial" w:cs="Arial"/>
        <w:sz w:val="20"/>
        <w:szCs w:val="20"/>
      </w:rPr>
      <w:t>4</w:t>
    </w:r>
    <w:r w:rsidRPr="00D45E45">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FD7E" w14:textId="580C7DD5" w:rsidR="0042639E" w:rsidRDefault="0042639E" w:rsidP="0042639E">
    <w:pPr>
      <w:pStyle w:val="Footer"/>
    </w:pPr>
    <w:r>
      <w:rPr>
        <w:noProof/>
      </w:rPr>
      <w:drawing>
        <wp:inline distT="0" distB="0" distL="0" distR="0" wp14:anchorId="72444691" wp14:editId="405421FC">
          <wp:extent cx="5623560" cy="158496"/>
          <wp:effectExtent l="0" t="0" r="0" b="0"/>
          <wp:docPr id="9" name="Picture 9"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4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2D67D" w14:textId="77777777" w:rsidR="004D3205" w:rsidRDefault="004D3205" w:rsidP="00D0476B">
      <w:r>
        <w:separator/>
      </w:r>
    </w:p>
  </w:footnote>
  <w:footnote w:type="continuationSeparator" w:id="0">
    <w:p w14:paraId="1FA5A6A1" w14:textId="77777777" w:rsidR="004D3205" w:rsidRDefault="004D3205" w:rsidP="00D04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23A8F" w14:textId="1FECC6C2" w:rsidR="00DC6C1C" w:rsidRDefault="00DC6C1C" w:rsidP="00DC6C1C">
    <w:pPr>
      <w:pStyle w:val="Header"/>
    </w:pPr>
    <w:r>
      <w:rPr>
        <w:noProof/>
      </w:rPr>
      <w:drawing>
        <wp:inline distT="0" distB="0" distL="0" distR="0" wp14:anchorId="62F4B36F" wp14:editId="609484BC">
          <wp:extent cx="5857240" cy="724535"/>
          <wp:effectExtent l="0" t="0" r="0" b="0"/>
          <wp:docPr id="4" name="Picture 4"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 &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240" cy="7245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6.25pt;height:207pt" o:bullet="t">
        <v:imagedata r:id="rId1" o:title="RedDaSy"/>
      </v:shape>
    </w:pict>
  </w:numPicBullet>
  <w:abstractNum w:abstractNumId="0" w15:restartNumberingAfterBreak="0">
    <w:nsid w:val="09500328"/>
    <w:multiLevelType w:val="hybridMultilevel"/>
    <w:tmpl w:val="A87A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25EE3"/>
    <w:multiLevelType w:val="multilevel"/>
    <w:tmpl w:val="C946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13318"/>
    <w:multiLevelType w:val="multilevel"/>
    <w:tmpl w:val="C570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E93726"/>
    <w:multiLevelType w:val="hybridMultilevel"/>
    <w:tmpl w:val="5A1AFEAC"/>
    <w:lvl w:ilvl="0" w:tplc="BCF6B01E">
      <w:start w:val="1"/>
      <w:numFmt w:val="bullet"/>
      <w:pStyle w:val="Table-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A5B3F"/>
    <w:multiLevelType w:val="hybridMultilevel"/>
    <w:tmpl w:val="A8241DEC"/>
    <w:lvl w:ilvl="0" w:tplc="3D2E9246">
      <w:start w:val="1"/>
      <w:numFmt w:val="decimal"/>
      <w:pStyle w:val="Numlist"/>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1F7F14D3"/>
    <w:multiLevelType w:val="multilevel"/>
    <w:tmpl w:val="20C0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712F2"/>
    <w:multiLevelType w:val="hybridMultilevel"/>
    <w:tmpl w:val="AC56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00F9C"/>
    <w:multiLevelType w:val="multilevel"/>
    <w:tmpl w:val="2EB6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5D4072"/>
    <w:multiLevelType w:val="multilevel"/>
    <w:tmpl w:val="4BD2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B25434"/>
    <w:multiLevelType w:val="multilevel"/>
    <w:tmpl w:val="2BA8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AE6C73"/>
    <w:multiLevelType w:val="multilevel"/>
    <w:tmpl w:val="861C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CA7C17"/>
    <w:multiLevelType w:val="multilevel"/>
    <w:tmpl w:val="94C0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84780F"/>
    <w:multiLevelType w:val="multilevel"/>
    <w:tmpl w:val="4668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33CF0"/>
    <w:multiLevelType w:val="hybridMultilevel"/>
    <w:tmpl w:val="1AEE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91CD6"/>
    <w:multiLevelType w:val="hybridMultilevel"/>
    <w:tmpl w:val="FEF82ADC"/>
    <w:lvl w:ilvl="0" w:tplc="B76A131A">
      <w:start w:val="1"/>
      <w:numFmt w:val="bullet"/>
      <w:pStyle w:val="ListParagraph"/>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6D1EC6"/>
    <w:multiLevelType w:val="multilevel"/>
    <w:tmpl w:val="B3E0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2A453E"/>
    <w:multiLevelType w:val="multilevel"/>
    <w:tmpl w:val="2E28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5302F8"/>
    <w:multiLevelType w:val="multilevel"/>
    <w:tmpl w:val="13CC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1C1194"/>
    <w:multiLevelType w:val="multilevel"/>
    <w:tmpl w:val="30B2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9"/>
  </w:num>
  <w:num w:numId="4">
    <w:abstractNumId w:val="18"/>
  </w:num>
  <w:num w:numId="5">
    <w:abstractNumId w:val="11"/>
  </w:num>
  <w:num w:numId="6">
    <w:abstractNumId w:val="5"/>
  </w:num>
  <w:num w:numId="7">
    <w:abstractNumId w:val="7"/>
  </w:num>
  <w:num w:numId="8">
    <w:abstractNumId w:val="12"/>
  </w:num>
  <w:num w:numId="9">
    <w:abstractNumId w:val="17"/>
  </w:num>
  <w:num w:numId="10">
    <w:abstractNumId w:val="16"/>
  </w:num>
  <w:num w:numId="11">
    <w:abstractNumId w:val="10"/>
  </w:num>
  <w:num w:numId="12">
    <w:abstractNumId w:val="8"/>
  </w:num>
  <w:num w:numId="13">
    <w:abstractNumId w:val="2"/>
  </w:num>
  <w:num w:numId="14">
    <w:abstractNumId w:val="0"/>
  </w:num>
  <w:num w:numId="15">
    <w:abstractNumId w:val="13"/>
  </w:num>
  <w:num w:numId="16">
    <w:abstractNumId w:val="6"/>
  </w:num>
  <w:num w:numId="17">
    <w:abstractNumId w:val="11"/>
  </w:num>
  <w:num w:numId="18">
    <w:abstractNumId w:val="7"/>
  </w:num>
  <w:num w:numId="19">
    <w:abstractNumId w:val="14"/>
  </w:num>
  <w:num w:numId="20">
    <w:abstractNumId w:val="4"/>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31"/>
    <w:rsid w:val="00110356"/>
    <w:rsid w:val="002A3BD2"/>
    <w:rsid w:val="0042639E"/>
    <w:rsid w:val="00495A0D"/>
    <w:rsid w:val="004D3205"/>
    <w:rsid w:val="00512DBA"/>
    <w:rsid w:val="005B0724"/>
    <w:rsid w:val="005B6E11"/>
    <w:rsid w:val="005C4E4F"/>
    <w:rsid w:val="00730364"/>
    <w:rsid w:val="007C3913"/>
    <w:rsid w:val="00827947"/>
    <w:rsid w:val="008E69FC"/>
    <w:rsid w:val="008F5A31"/>
    <w:rsid w:val="00900A85"/>
    <w:rsid w:val="009477E3"/>
    <w:rsid w:val="009F6EA0"/>
    <w:rsid w:val="00A1256A"/>
    <w:rsid w:val="00A671B7"/>
    <w:rsid w:val="00A80BDB"/>
    <w:rsid w:val="00AF4011"/>
    <w:rsid w:val="00B2707B"/>
    <w:rsid w:val="00B50B4C"/>
    <w:rsid w:val="00BE7876"/>
    <w:rsid w:val="00D0476B"/>
    <w:rsid w:val="00DC6C1C"/>
    <w:rsid w:val="00F4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501A4"/>
  <w15:chartTrackingRefBased/>
  <w15:docId w15:val="{6855B017-72AF-154F-9D58-F2BFF4C6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C1C"/>
    <w:rPr>
      <w:rFonts w:ascii="Calibri" w:eastAsia="Calibri" w:hAnsi="Calibri" w:cs="Times New Roman"/>
      <w:sz w:val="22"/>
      <w:szCs w:val="22"/>
    </w:rPr>
  </w:style>
  <w:style w:type="paragraph" w:styleId="Heading1">
    <w:name w:val="heading 1"/>
    <w:next w:val="Normal"/>
    <w:link w:val="Heading1Char"/>
    <w:uiPriority w:val="9"/>
    <w:qFormat/>
    <w:rsid w:val="00DC6C1C"/>
    <w:pPr>
      <w:keepNext/>
      <w:tabs>
        <w:tab w:val="left" w:pos="5610"/>
      </w:tabs>
      <w:spacing w:before="200" w:after="80"/>
      <w:outlineLvl w:val="0"/>
    </w:pPr>
    <w:rPr>
      <w:rFonts w:ascii="Arial" w:eastAsia="Calibri" w:hAnsi="Arial" w:cs="Arial"/>
      <w:b/>
      <w:color w:val="154578"/>
    </w:rPr>
  </w:style>
  <w:style w:type="paragraph" w:styleId="Heading2">
    <w:name w:val="heading 2"/>
    <w:basedOn w:val="Heading1"/>
    <w:next w:val="Normal"/>
    <w:link w:val="Heading2Char"/>
    <w:uiPriority w:val="9"/>
    <w:unhideWhenUsed/>
    <w:qFormat/>
    <w:rsid w:val="00DC6C1C"/>
    <w:pPr>
      <w:outlineLvl w:val="1"/>
    </w:pPr>
    <w:rPr>
      <w:i/>
      <w:sz w:val="22"/>
    </w:rPr>
  </w:style>
  <w:style w:type="paragraph" w:styleId="Heading3">
    <w:name w:val="heading 3"/>
    <w:basedOn w:val="Heading1"/>
    <w:next w:val="Normal"/>
    <w:link w:val="Heading3Char"/>
    <w:uiPriority w:val="9"/>
    <w:unhideWhenUsed/>
    <w:qFormat/>
    <w:rsid w:val="00DC6C1C"/>
    <w:pPr>
      <w:ind w:left="360"/>
      <w:outlineLvl w:val="2"/>
    </w:pPr>
    <w:rPr>
      <w:sz w:val="20"/>
      <w:szCs w:val="20"/>
    </w:rPr>
  </w:style>
  <w:style w:type="paragraph" w:styleId="Heading4">
    <w:name w:val="heading 4"/>
    <w:basedOn w:val="Normal"/>
    <w:next w:val="Normal"/>
    <w:link w:val="Heading4Char"/>
    <w:uiPriority w:val="9"/>
    <w:semiHidden/>
    <w:qFormat/>
    <w:rsid w:val="00DC6C1C"/>
    <w:pPr>
      <w:widowControl w:val="0"/>
      <w:spacing w:before="40"/>
      <w:outlineLvl w:val="3"/>
    </w:pPr>
    <w:rPr>
      <w:rFonts w:ascii="Cambria" w:eastAsia="MS Gothic" w:hAnsi="Cambria"/>
      <w:iCs/>
      <w:color w:val="4F81BD"/>
    </w:rPr>
  </w:style>
  <w:style w:type="paragraph" w:styleId="Heading5">
    <w:name w:val="heading 5"/>
    <w:basedOn w:val="Normal"/>
    <w:next w:val="Normal"/>
    <w:link w:val="Heading5Char"/>
    <w:uiPriority w:val="9"/>
    <w:semiHidden/>
    <w:qFormat/>
    <w:rsid w:val="00DC6C1C"/>
    <w:pPr>
      <w:widowControl w:val="0"/>
      <w:spacing w:before="40"/>
      <w:outlineLvl w:val="4"/>
    </w:pPr>
    <w:rPr>
      <w:rFonts w:ascii="Cambria" w:eastAsia="MS Gothic" w:hAnsi="Cambria"/>
      <w:color w:val="365F91"/>
    </w:rPr>
  </w:style>
  <w:style w:type="paragraph" w:styleId="Heading6">
    <w:name w:val="heading 6"/>
    <w:basedOn w:val="Normal"/>
    <w:next w:val="Normal"/>
    <w:link w:val="Heading6Char"/>
    <w:uiPriority w:val="9"/>
    <w:semiHidden/>
    <w:qFormat/>
    <w:rsid w:val="00DC6C1C"/>
    <w:pPr>
      <w:keepNext/>
      <w:keepLines/>
      <w:spacing w:before="40"/>
      <w:outlineLvl w:val="5"/>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DaSy"/>
    <w:uiPriority w:val="34"/>
    <w:qFormat/>
    <w:rsid w:val="00DC6C1C"/>
    <w:pPr>
      <w:numPr>
        <w:numId w:val="19"/>
      </w:numPr>
      <w:spacing w:after="60" w:line="276" w:lineRule="auto"/>
    </w:pPr>
    <w:rPr>
      <w:rFonts w:ascii="Arial" w:eastAsia="Calibri" w:hAnsi="Arial" w:cs="Arial"/>
      <w:sz w:val="20"/>
      <w:szCs w:val="22"/>
    </w:rPr>
  </w:style>
  <w:style w:type="paragraph" w:styleId="Header">
    <w:name w:val="header"/>
    <w:basedOn w:val="Normal"/>
    <w:link w:val="HeaderChar"/>
    <w:uiPriority w:val="99"/>
    <w:unhideWhenUsed/>
    <w:rsid w:val="00DC6C1C"/>
    <w:pPr>
      <w:tabs>
        <w:tab w:val="center" w:pos="4680"/>
        <w:tab w:val="right" w:pos="9360"/>
      </w:tabs>
    </w:pPr>
  </w:style>
  <w:style w:type="character" w:customStyle="1" w:styleId="HeaderChar">
    <w:name w:val="Header Char"/>
    <w:link w:val="Header"/>
    <w:uiPriority w:val="99"/>
    <w:rsid w:val="00DC6C1C"/>
    <w:rPr>
      <w:rFonts w:ascii="Calibri" w:eastAsia="Calibri" w:hAnsi="Calibri" w:cs="Times New Roman"/>
      <w:sz w:val="22"/>
      <w:szCs w:val="22"/>
    </w:rPr>
  </w:style>
  <w:style w:type="paragraph" w:styleId="Footer">
    <w:name w:val="footer"/>
    <w:link w:val="FooterChar"/>
    <w:unhideWhenUsed/>
    <w:rsid w:val="00DC6C1C"/>
    <w:pPr>
      <w:tabs>
        <w:tab w:val="center" w:pos="4680"/>
        <w:tab w:val="right" w:pos="9360"/>
      </w:tabs>
    </w:pPr>
    <w:rPr>
      <w:rFonts w:ascii="Calibri" w:eastAsia="Calibri" w:hAnsi="Calibri" w:cs="Times New Roman"/>
      <w:sz w:val="20"/>
      <w:szCs w:val="22"/>
    </w:rPr>
  </w:style>
  <w:style w:type="character" w:customStyle="1" w:styleId="FooterChar">
    <w:name w:val="Footer Char"/>
    <w:link w:val="Footer"/>
    <w:rsid w:val="00DC6C1C"/>
    <w:rPr>
      <w:rFonts w:ascii="Calibri" w:eastAsia="Calibri" w:hAnsi="Calibri" w:cs="Times New Roman"/>
      <w:sz w:val="20"/>
      <w:szCs w:val="22"/>
    </w:rPr>
  </w:style>
  <w:style w:type="character" w:customStyle="1" w:styleId="Heading1Char">
    <w:name w:val="Heading 1 Char"/>
    <w:link w:val="Heading1"/>
    <w:uiPriority w:val="9"/>
    <w:rsid w:val="00DC6C1C"/>
    <w:rPr>
      <w:rFonts w:ascii="Arial" w:eastAsia="Calibri" w:hAnsi="Arial" w:cs="Arial"/>
      <w:b/>
      <w:color w:val="154578"/>
    </w:rPr>
  </w:style>
  <w:style w:type="character" w:customStyle="1" w:styleId="Heading2Char">
    <w:name w:val="Heading 2 Char"/>
    <w:link w:val="Heading2"/>
    <w:uiPriority w:val="9"/>
    <w:rsid w:val="00DC6C1C"/>
    <w:rPr>
      <w:rFonts w:ascii="Arial" w:eastAsia="Calibri" w:hAnsi="Arial" w:cs="Arial"/>
      <w:b/>
      <w:i/>
      <w:color w:val="154578"/>
      <w:sz w:val="22"/>
    </w:rPr>
  </w:style>
  <w:style w:type="character" w:customStyle="1" w:styleId="Heading3Char">
    <w:name w:val="Heading 3 Char"/>
    <w:link w:val="Heading3"/>
    <w:uiPriority w:val="9"/>
    <w:rsid w:val="00DC6C1C"/>
    <w:rPr>
      <w:rFonts w:ascii="Arial" w:eastAsia="Calibri" w:hAnsi="Arial" w:cs="Arial"/>
      <w:b/>
      <w:color w:val="154578"/>
      <w:sz w:val="20"/>
      <w:szCs w:val="20"/>
    </w:rPr>
  </w:style>
  <w:style w:type="character" w:styleId="PageNumber">
    <w:name w:val="page number"/>
    <w:basedOn w:val="DefaultParagraphFont"/>
    <w:uiPriority w:val="99"/>
    <w:semiHidden/>
    <w:unhideWhenUsed/>
    <w:rsid w:val="00A1256A"/>
  </w:style>
  <w:style w:type="character" w:styleId="CommentReference">
    <w:name w:val="annotation reference"/>
    <w:uiPriority w:val="99"/>
    <w:semiHidden/>
    <w:unhideWhenUsed/>
    <w:rsid w:val="00DC6C1C"/>
    <w:rPr>
      <w:sz w:val="16"/>
      <w:szCs w:val="16"/>
    </w:rPr>
  </w:style>
  <w:style w:type="paragraph" w:styleId="CommentText">
    <w:name w:val="annotation text"/>
    <w:basedOn w:val="Normal"/>
    <w:link w:val="CommentTextChar"/>
    <w:uiPriority w:val="99"/>
    <w:semiHidden/>
    <w:rsid w:val="00DC6C1C"/>
    <w:rPr>
      <w:sz w:val="20"/>
      <w:szCs w:val="20"/>
    </w:rPr>
  </w:style>
  <w:style w:type="character" w:customStyle="1" w:styleId="CommentTextChar">
    <w:name w:val="Comment Text Char"/>
    <w:link w:val="CommentText"/>
    <w:uiPriority w:val="99"/>
    <w:semiHidden/>
    <w:rsid w:val="00DC6C1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6C1C"/>
    <w:rPr>
      <w:b/>
      <w:bCs/>
    </w:rPr>
  </w:style>
  <w:style w:type="character" w:customStyle="1" w:styleId="CommentSubjectChar">
    <w:name w:val="Comment Subject Char"/>
    <w:link w:val="CommentSubject"/>
    <w:uiPriority w:val="99"/>
    <w:semiHidden/>
    <w:rsid w:val="00DC6C1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C6C1C"/>
    <w:rPr>
      <w:rFonts w:ascii="Tahoma" w:hAnsi="Tahoma" w:cs="Tahoma"/>
      <w:sz w:val="16"/>
      <w:szCs w:val="16"/>
    </w:rPr>
  </w:style>
  <w:style w:type="character" w:customStyle="1" w:styleId="BalloonTextChar">
    <w:name w:val="Balloon Text Char"/>
    <w:link w:val="BalloonText"/>
    <w:uiPriority w:val="99"/>
    <w:semiHidden/>
    <w:rsid w:val="00DC6C1C"/>
    <w:rPr>
      <w:rFonts w:ascii="Tahoma" w:eastAsia="Calibri" w:hAnsi="Tahoma" w:cs="Tahoma"/>
      <w:sz w:val="16"/>
      <w:szCs w:val="16"/>
    </w:rPr>
  </w:style>
  <w:style w:type="character" w:styleId="Hyperlink">
    <w:name w:val="Hyperlink"/>
    <w:uiPriority w:val="99"/>
    <w:unhideWhenUsed/>
    <w:rsid w:val="00DC6C1C"/>
    <w:rPr>
      <w:color w:val="0000FF"/>
      <w:u w:val="single"/>
    </w:rPr>
  </w:style>
  <w:style w:type="paragraph" w:styleId="Revision">
    <w:name w:val="Revision"/>
    <w:hidden/>
    <w:uiPriority w:val="99"/>
    <w:semiHidden/>
    <w:rsid w:val="008E69FC"/>
    <w:rPr>
      <w:sz w:val="22"/>
      <w:szCs w:val="22"/>
    </w:rPr>
  </w:style>
  <w:style w:type="character" w:customStyle="1" w:styleId="ArialBoldRunin">
    <w:name w:val="Arial Bold Run in"/>
    <w:semiHidden/>
    <w:qFormat/>
    <w:rsid w:val="00DC6C1C"/>
    <w:rPr>
      <w:b/>
    </w:rPr>
  </w:style>
  <w:style w:type="paragraph" w:customStyle="1" w:styleId="Authors">
    <w:name w:val="Authors"/>
    <w:qFormat/>
    <w:rsid w:val="00DC6C1C"/>
    <w:pPr>
      <w:spacing w:before="40" w:after="120"/>
    </w:pPr>
    <w:rPr>
      <w:rFonts w:ascii="Arial Narrow" w:eastAsia="Calibri" w:hAnsi="Arial Narrow" w:cs="Arial"/>
      <w:color w:val="154578"/>
      <w:sz w:val="26"/>
      <w:szCs w:val="26"/>
    </w:rPr>
  </w:style>
  <w:style w:type="paragraph" w:styleId="Caption">
    <w:name w:val="caption"/>
    <w:basedOn w:val="Normal"/>
    <w:next w:val="Normal"/>
    <w:uiPriority w:val="35"/>
    <w:semiHidden/>
    <w:unhideWhenUsed/>
    <w:qFormat/>
    <w:rsid w:val="00DC6C1C"/>
    <w:rPr>
      <w:b/>
      <w:bCs/>
      <w:sz w:val="20"/>
      <w:szCs w:val="20"/>
    </w:rPr>
  </w:style>
  <w:style w:type="paragraph" w:customStyle="1" w:styleId="Default">
    <w:name w:val="Default"/>
    <w:semiHidden/>
    <w:rsid w:val="00DC6C1C"/>
    <w:pPr>
      <w:autoSpaceDE w:val="0"/>
      <w:autoSpaceDN w:val="0"/>
      <w:adjustRightInd w:val="0"/>
    </w:pPr>
    <w:rPr>
      <w:rFonts w:ascii="Calibri" w:eastAsia="Calibri" w:hAnsi="Calibri" w:cs="Calibri"/>
      <w:color w:val="000000"/>
    </w:rPr>
  </w:style>
  <w:style w:type="character" w:styleId="Emphasis">
    <w:name w:val="Emphasis"/>
    <w:uiPriority w:val="20"/>
    <w:unhideWhenUsed/>
    <w:qFormat/>
    <w:rsid w:val="00DC6C1C"/>
    <w:rPr>
      <w:b/>
      <w:bCs/>
      <w:i w:val="0"/>
      <w:iCs w:val="0"/>
    </w:rPr>
  </w:style>
  <w:style w:type="paragraph" w:customStyle="1" w:styleId="FigureTabletitle">
    <w:name w:val="Figure/Table title"/>
    <w:uiPriority w:val="10"/>
    <w:qFormat/>
    <w:rsid w:val="00DC6C1C"/>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DC6C1C"/>
    <w:pPr>
      <w:keepNext/>
      <w:spacing w:before="240" w:after="120" w:line="240" w:lineRule="auto"/>
    </w:pPr>
  </w:style>
  <w:style w:type="character" w:styleId="FollowedHyperlink">
    <w:name w:val="FollowedHyperlink"/>
    <w:uiPriority w:val="99"/>
    <w:semiHidden/>
    <w:unhideWhenUsed/>
    <w:rsid w:val="00DC6C1C"/>
    <w:rPr>
      <w:color w:val="800080"/>
      <w:u w:val="single"/>
    </w:rPr>
  </w:style>
  <w:style w:type="character" w:styleId="FootnoteReference">
    <w:name w:val="footnote reference"/>
    <w:basedOn w:val="DefaultParagraphFont"/>
    <w:uiPriority w:val="99"/>
    <w:semiHidden/>
    <w:unhideWhenUsed/>
    <w:rsid w:val="00DC6C1C"/>
    <w:rPr>
      <w:vertAlign w:val="superscript"/>
    </w:rPr>
  </w:style>
  <w:style w:type="paragraph" w:styleId="FootnoteText">
    <w:name w:val="footnote text"/>
    <w:basedOn w:val="Normal"/>
    <w:link w:val="FootnoteTextChar"/>
    <w:uiPriority w:val="99"/>
    <w:semiHidden/>
    <w:unhideWhenUsed/>
    <w:rsid w:val="00DC6C1C"/>
    <w:rPr>
      <w:sz w:val="20"/>
      <w:szCs w:val="20"/>
    </w:rPr>
  </w:style>
  <w:style w:type="character" w:customStyle="1" w:styleId="FootnoteTextChar">
    <w:name w:val="Footnote Text Char"/>
    <w:basedOn w:val="DefaultParagraphFont"/>
    <w:link w:val="FootnoteText"/>
    <w:uiPriority w:val="99"/>
    <w:semiHidden/>
    <w:rsid w:val="00DC6C1C"/>
    <w:rPr>
      <w:rFonts w:ascii="Calibri" w:eastAsia="Calibri" w:hAnsi="Calibri" w:cs="Times New Roman"/>
      <w:sz w:val="20"/>
      <w:szCs w:val="20"/>
    </w:rPr>
  </w:style>
  <w:style w:type="table" w:customStyle="1" w:styleId="GridTable5Dark-Accent11">
    <w:name w:val="Grid Table 5 Dark - Accent 11"/>
    <w:basedOn w:val="TableNormal"/>
    <w:uiPriority w:val="50"/>
    <w:rsid w:val="00DC6C1C"/>
    <w:rPr>
      <w:rFonts w:ascii="Cambria" w:eastAsia="Calibri" w:hAnsi="Cambria"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Heading4Char">
    <w:name w:val="Heading 4 Char"/>
    <w:link w:val="Heading4"/>
    <w:uiPriority w:val="9"/>
    <w:semiHidden/>
    <w:rsid w:val="00DC6C1C"/>
    <w:rPr>
      <w:rFonts w:ascii="Cambria" w:eastAsia="MS Gothic" w:hAnsi="Cambria" w:cs="Times New Roman"/>
      <w:iCs/>
      <w:color w:val="4F81BD"/>
      <w:sz w:val="22"/>
      <w:szCs w:val="22"/>
    </w:rPr>
  </w:style>
  <w:style w:type="character" w:customStyle="1" w:styleId="Heading5Char">
    <w:name w:val="Heading 5 Char"/>
    <w:link w:val="Heading5"/>
    <w:uiPriority w:val="9"/>
    <w:semiHidden/>
    <w:rsid w:val="00DC6C1C"/>
    <w:rPr>
      <w:rFonts w:ascii="Cambria" w:eastAsia="MS Gothic" w:hAnsi="Cambria" w:cs="Times New Roman"/>
      <w:color w:val="365F91"/>
      <w:sz w:val="22"/>
      <w:szCs w:val="22"/>
    </w:rPr>
  </w:style>
  <w:style w:type="character" w:customStyle="1" w:styleId="Heading6Char">
    <w:name w:val="Heading 6 Char"/>
    <w:link w:val="Heading6"/>
    <w:uiPriority w:val="9"/>
    <w:semiHidden/>
    <w:rsid w:val="00DC6C1C"/>
    <w:rPr>
      <w:rFonts w:ascii="Cambria" w:eastAsia="MS Gothic" w:hAnsi="Cambria" w:cs="Times New Roman"/>
      <w:color w:val="243F60"/>
      <w:sz w:val="22"/>
      <w:szCs w:val="22"/>
    </w:rPr>
  </w:style>
  <w:style w:type="paragraph" w:styleId="IntenseQuote">
    <w:name w:val="Intense Quote"/>
    <w:basedOn w:val="Normal"/>
    <w:next w:val="Normal"/>
    <w:link w:val="IntenseQuoteChar"/>
    <w:uiPriority w:val="30"/>
    <w:qFormat/>
    <w:rsid w:val="00DC6C1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DC6C1C"/>
    <w:rPr>
      <w:rFonts w:ascii="Calibri" w:eastAsia="Calibri" w:hAnsi="Calibri" w:cs="Times New Roman"/>
      <w:i/>
      <w:iCs/>
      <w:color w:val="4F81BD"/>
      <w:sz w:val="22"/>
      <w:szCs w:val="22"/>
    </w:rPr>
  </w:style>
  <w:style w:type="paragraph" w:customStyle="1" w:styleId="ListParagraphtext">
    <w:name w:val="List Paragraph text"/>
    <w:basedOn w:val="Normal"/>
    <w:uiPriority w:val="34"/>
    <w:qFormat/>
    <w:rsid w:val="00DC6C1C"/>
    <w:pPr>
      <w:ind w:left="360"/>
    </w:pPr>
    <w:rPr>
      <w:rFonts w:ascii="Arial" w:hAnsi="Arial" w:cs="Arial"/>
    </w:rPr>
  </w:style>
  <w:style w:type="table" w:styleId="MediumShading2-Accent1">
    <w:name w:val="Medium Shading 2 Accent 1"/>
    <w:basedOn w:val="TableNormal"/>
    <w:uiPriority w:val="64"/>
    <w:rsid w:val="00DC6C1C"/>
    <w:rPr>
      <w:rFonts w:ascii="Cambria" w:eastAsia="Calibri"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DC6C1C"/>
    <w:pPr>
      <w:spacing w:before="100" w:beforeAutospacing="1" w:after="100" w:afterAutospacing="1"/>
    </w:pPr>
    <w:rPr>
      <w:rFonts w:ascii="Times New Roman" w:eastAsiaTheme="minorEastAsia" w:hAnsi="Times New Roman"/>
      <w:sz w:val="24"/>
      <w:szCs w:val="24"/>
    </w:rPr>
  </w:style>
  <w:style w:type="paragraph" w:customStyle="1" w:styleId="Numlist">
    <w:name w:val="Num list"/>
    <w:uiPriority w:val="34"/>
    <w:qFormat/>
    <w:rsid w:val="00DC6C1C"/>
    <w:pPr>
      <w:numPr>
        <w:numId w:val="20"/>
      </w:numPr>
      <w:spacing w:after="60" w:line="276" w:lineRule="auto"/>
    </w:pPr>
    <w:rPr>
      <w:rFonts w:ascii="Arial" w:eastAsia="Calibri" w:hAnsi="Arial" w:cs="Arial"/>
      <w:sz w:val="20"/>
      <w:szCs w:val="22"/>
    </w:rPr>
  </w:style>
  <w:style w:type="paragraph" w:customStyle="1" w:styleId="Pa1">
    <w:name w:val="Pa1"/>
    <w:basedOn w:val="Default"/>
    <w:next w:val="Default"/>
    <w:uiPriority w:val="99"/>
    <w:semiHidden/>
    <w:rsid w:val="00DC6C1C"/>
    <w:pPr>
      <w:spacing w:line="241" w:lineRule="atLeast"/>
    </w:pPr>
    <w:rPr>
      <w:rFonts w:ascii="Minion Pro" w:hAnsi="Minion Pro" w:cs="Times New Roman"/>
      <w:color w:val="auto"/>
    </w:rPr>
  </w:style>
  <w:style w:type="character" w:styleId="PlaceholderText">
    <w:name w:val="Placeholder Text"/>
    <w:uiPriority w:val="99"/>
    <w:semiHidden/>
    <w:rsid w:val="00DC6C1C"/>
    <w:rPr>
      <w:color w:val="808080"/>
    </w:rPr>
  </w:style>
  <w:style w:type="paragraph" w:styleId="Subtitle">
    <w:name w:val="Subtitle"/>
    <w:basedOn w:val="Normal"/>
    <w:next w:val="Normal"/>
    <w:link w:val="SubtitleChar"/>
    <w:uiPriority w:val="8"/>
    <w:qFormat/>
    <w:rsid w:val="00DC6C1C"/>
    <w:pPr>
      <w:numPr>
        <w:ilvl w:val="1"/>
      </w:numPr>
      <w:spacing w:after="160"/>
    </w:pPr>
    <w:rPr>
      <w:rFonts w:eastAsia="MS Mincho"/>
      <w:color w:val="5A5A5A"/>
      <w:spacing w:val="15"/>
    </w:rPr>
  </w:style>
  <w:style w:type="character" w:customStyle="1" w:styleId="SubtitleChar">
    <w:name w:val="Subtitle Char"/>
    <w:link w:val="Subtitle"/>
    <w:uiPriority w:val="8"/>
    <w:rsid w:val="00DC6C1C"/>
    <w:rPr>
      <w:rFonts w:ascii="Calibri" w:eastAsia="MS Mincho" w:hAnsi="Calibri" w:cs="Times New Roman"/>
      <w:color w:val="5A5A5A"/>
      <w:spacing w:val="15"/>
      <w:sz w:val="22"/>
      <w:szCs w:val="22"/>
    </w:rPr>
  </w:style>
  <w:style w:type="table" w:styleId="TableGrid">
    <w:name w:val="Table Grid"/>
    <w:basedOn w:val="TableNormal"/>
    <w:uiPriority w:val="59"/>
    <w:rsid w:val="00DC6C1C"/>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bullet"/>
    <w:uiPriority w:val="11"/>
    <w:qFormat/>
    <w:rsid w:val="00B50B4C"/>
    <w:pPr>
      <w:numPr>
        <w:numId w:val="21"/>
      </w:numPr>
      <w:spacing w:before="60" w:after="60" w:line="276" w:lineRule="auto"/>
    </w:pPr>
    <w:rPr>
      <w:rFonts w:ascii="Arial" w:eastAsia="Calibri" w:hAnsi="Arial" w:cs="Arial"/>
      <w:sz w:val="18"/>
      <w:szCs w:val="18"/>
    </w:rPr>
  </w:style>
  <w:style w:type="paragraph" w:customStyle="1" w:styleId="Table-Colheader">
    <w:name w:val="Table-Col header"/>
    <w:uiPriority w:val="11"/>
    <w:qFormat/>
    <w:rsid w:val="00DC6C1C"/>
    <w:pPr>
      <w:spacing w:before="60" w:after="60"/>
      <w:jc w:val="center"/>
    </w:pPr>
    <w:rPr>
      <w:rFonts w:ascii="Arial" w:eastAsia="Calibri" w:hAnsi="Arial" w:cs="Arial"/>
      <w:sz w:val="18"/>
      <w:szCs w:val="18"/>
    </w:rPr>
  </w:style>
  <w:style w:type="paragraph" w:customStyle="1" w:styleId="Table-Colheaderbold">
    <w:name w:val="Table-Col header bold"/>
    <w:uiPriority w:val="11"/>
    <w:qFormat/>
    <w:rsid w:val="00DC6C1C"/>
    <w:pPr>
      <w:spacing w:before="60" w:after="60"/>
    </w:pPr>
    <w:rPr>
      <w:rFonts w:ascii="Arial" w:eastAsia="Calibri" w:hAnsi="Arial" w:cs="Arial"/>
      <w:b/>
      <w:sz w:val="18"/>
      <w:szCs w:val="18"/>
    </w:rPr>
  </w:style>
  <w:style w:type="paragraph" w:customStyle="1" w:styleId="Table-Data">
    <w:name w:val="Table-Data"/>
    <w:uiPriority w:val="11"/>
    <w:qFormat/>
    <w:rsid w:val="00DC6C1C"/>
    <w:pPr>
      <w:spacing w:before="40" w:after="40"/>
      <w:jc w:val="center"/>
    </w:pPr>
    <w:rPr>
      <w:rFonts w:ascii="Arial" w:eastAsia="Calibri" w:hAnsi="Arial" w:cs="Arial"/>
      <w:sz w:val="18"/>
      <w:szCs w:val="20"/>
    </w:rPr>
  </w:style>
  <w:style w:type="paragraph" w:customStyle="1" w:styleId="Table-note">
    <w:name w:val="Table-note"/>
    <w:uiPriority w:val="11"/>
    <w:qFormat/>
    <w:rsid w:val="00DC6C1C"/>
    <w:pPr>
      <w:spacing w:before="60" w:after="120"/>
    </w:pPr>
    <w:rPr>
      <w:rFonts w:ascii="Arial" w:eastAsia="Calibri" w:hAnsi="Arial" w:cs="Arial"/>
      <w:sz w:val="16"/>
      <w:szCs w:val="16"/>
    </w:rPr>
  </w:style>
  <w:style w:type="paragraph" w:customStyle="1" w:styleId="Table-Stubhead">
    <w:name w:val="Table-Stubhead"/>
    <w:uiPriority w:val="11"/>
    <w:qFormat/>
    <w:rsid w:val="00DC6C1C"/>
    <w:pPr>
      <w:spacing w:before="60" w:after="60"/>
    </w:pPr>
    <w:rPr>
      <w:rFonts w:ascii="Arial" w:eastAsia="Calibri" w:hAnsi="Arial" w:cs="Arial"/>
      <w:sz w:val="18"/>
      <w:szCs w:val="18"/>
    </w:rPr>
  </w:style>
  <w:style w:type="paragraph" w:customStyle="1" w:styleId="Table-Text">
    <w:name w:val="Table-Text"/>
    <w:uiPriority w:val="11"/>
    <w:qFormat/>
    <w:rsid w:val="00B2707B"/>
    <w:pPr>
      <w:spacing w:before="60" w:after="60"/>
    </w:pPr>
    <w:rPr>
      <w:rFonts w:ascii="Arial" w:eastAsia="Calibri" w:hAnsi="Arial" w:cs="Arial"/>
      <w:sz w:val="18"/>
      <w:szCs w:val="18"/>
    </w:rPr>
  </w:style>
  <w:style w:type="paragraph" w:customStyle="1" w:styleId="Table-Text1stindent">
    <w:name w:val="Table-Text 1st indent"/>
    <w:uiPriority w:val="11"/>
    <w:qFormat/>
    <w:rsid w:val="00DC6C1C"/>
    <w:pPr>
      <w:spacing w:before="40" w:after="40"/>
      <w:ind w:left="173"/>
    </w:pPr>
    <w:rPr>
      <w:rFonts w:ascii="Arial" w:eastAsia="Calibri" w:hAnsi="Arial" w:cs="Arial"/>
      <w:sz w:val="18"/>
      <w:szCs w:val="18"/>
    </w:rPr>
  </w:style>
  <w:style w:type="paragraph" w:customStyle="1" w:styleId="Table-Text2ndindent">
    <w:name w:val="Table-Text 2nd indent"/>
    <w:uiPriority w:val="11"/>
    <w:qFormat/>
    <w:rsid w:val="00DC6C1C"/>
    <w:pPr>
      <w:spacing w:before="40" w:after="40"/>
      <w:ind w:left="360"/>
    </w:pPr>
    <w:rPr>
      <w:rFonts w:ascii="Arial" w:eastAsia="Calibri" w:hAnsi="Arial" w:cs="Arial"/>
      <w:sz w:val="18"/>
      <w:szCs w:val="18"/>
    </w:rPr>
  </w:style>
  <w:style w:type="paragraph" w:customStyle="1" w:styleId="Text">
    <w:name w:val="Text"/>
    <w:qFormat/>
    <w:rsid w:val="00DC6C1C"/>
    <w:pPr>
      <w:spacing w:after="120" w:line="260" w:lineRule="exact"/>
    </w:pPr>
    <w:rPr>
      <w:rFonts w:ascii="Arial" w:eastAsia="Calibri" w:hAnsi="Arial" w:cs="Arial"/>
      <w:sz w:val="20"/>
      <w:szCs w:val="22"/>
    </w:rPr>
  </w:style>
  <w:style w:type="paragraph" w:customStyle="1" w:styleId="Text-9pt">
    <w:name w:val="Text-9pt"/>
    <w:basedOn w:val="Text"/>
    <w:qFormat/>
    <w:rsid w:val="00DC6C1C"/>
    <w:rPr>
      <w:sz w:val="18"/>
      <w:szCs w:val="18"/>
    </w:rPr>
  </w:style>
  <w:style w:type="paragraph" w:styleId="Title">
    <w:name w:val="Title"/>
    <w:basedOn w:val="Normal"/>
    <w:next w:val="Normal"/>
    <w:link w:val="TitleChar"/>
    <w:qFormat/>
    <w:rsid w:val="00DC6C1C"/>
    <w:pPr>
      <w:spacing w:before="200"/>
    </w:pPr>
    <w:rPr>
      <w:rFonts w:ascii="Arial Narrow" w:hAnsi="Arial Narrow" w:cs="Arial"/>
      <w:b/>
      <w:color w:val="154578"/>
      <w:sz w:val="34"/>
      <w:szCs w:val="34"/>
    </w:rPr>
  </w:style>
  <w:style w:type="character" w:customStyle="1" w:styleId="TitleChar">
    <w:name w:val="Title Char"/>
    <w:link w:val="Title"/>
    <w:rsid w:val="00DC6C1C"/>
    <w:rPr>
      <w:rFonts w:ascii="Arial Narrow" w:eastAsia="Calibri" w:hAnsi="Arial Narrow" w:cs="Arial"/>
      <w:b/>
      <w:color w:val="154578"/>
      <w:sz w:val="34"/>
      <w:szCs w:val="34"/>
    </w:rPr>
  </w:style>
  <w:style w:type="paragraph" w:styleId="TOC1">
    <w:name w:val="toc 1"/>
    <w:basedOn w:val="Normal"/>
    <w:next w:val="Normal"/>
    <w:autoRedefine/>
    <w:uiPriority w:val="39"/>
    <w:unhideWhenUsed/>
    <w:rsid w:val="00DC6C1C"/>
    <w:pPr>
      <w:spacing w:after="100"/>
    </w:pPr>
  </w:style>
  <w:style w:type="paragraph" w:styleId="TOC2">
    <w:name w:val="toc 2"/>
    <w:basedOn w:val="Normal"/>
    <w:next w:val="Normal"/>
    <w:autoRedefine/>
    <w:uiPriority w:val="39"/>
    <w:unhideWhenUsed/>
    <w:rsid w:val="00DC6C1C"/>
    <w:pPr>
      <w:spacing w:after="100"/>
      <w:ind w:left="240"/>
    </w:pPr>
  </w:style>
  <w:style w:type="paragraph" w:styleId="TOC3">
    <w:name w:val="toc 3"/>
    <w:basedOn w:val="Normal"/>
    <w:next w:val="Normal"/>
    <w:autoRedefine/>
    <w:uiPriority w:val="39"/>
    <w:unhideWhenUsed/>
    <w:rsid w:val="00DC6C1C"/>
    <w:pPr>
      <w:tabs>
        <w:tab w:val="right" w:leader="dot" w:pos="9350"/>
      </w:tabs>
      <w:spacing w:after="100"/>
      <w:ind w:left="480"/>
    </w:pPr>
  </w:style>
  <w:style w:type="paragraph" w:styleId="TOCHeading">
    <w:name w:val="TOC Heading"/>
    <w:basedOn w:val="Heading1"/>
    <w:next w:val="Normal"/>
    <w:uiPriority w:val="39"/>
    <w:semiHidden/>
    <w:qFormat/>
    <w:rsid w:val="00DC6C1C"/>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702548">
      <w:bodyDiv w:val="1"/>
      <w:marLeft w:val="0"/>
      <w:marRight w:val="0"/>
      <w:marTop w:val="0"/>
      <w:marBottom w:val="0"/>
      <w:divBdr>
        <w:top w:val="none" w:sz="0" w:space="0" w:color="auto"/>
        <w:left w:val="none" w:sz="0" w:space="0" w:color="auto"/>
        <w:bottom w:val="none" w:sz="0" w:space="0" w:color="auto"/>
        <w:right w:val="none" w:sz="0" w:space="0" w:color="auto"/>
      </w:divBdr>
    </w:div>
    <w:div w:id="668405517">
      <w:bodyDiv w:val="1"/>
      <w:marLeft w:val="0"/>
      <w:marRight w:val="0"/>
      <w:marTop w:val="0"/>
      <w:marBottom w:val="0"/>
      <w:divBdr>
        <w:top w:val="none" w:sz="0" w:space="0" w:color="auto"/>
        <w:left w:val="none" w:sz="0" w:space="0" w:color="auto"/>
        <w:bottom w:val="none" w:sz="0" w:space="0" w:color="auto"/>
        <w:right w:val="none" w:sz="0" w:space="0" w:color="auto"/>
      </w:divBdr>
    </w:div>
    <w:div w:id="1094672708">
      <w:bodyDiv w:val="1"/>
      <w:marLeft w:val="0"/>
      <w:marRight w:val="0"/>
      <w:marTop w:val="0"/>
      <w:marBottom w:val="0"/>
      <w:divBdr>
        <w:top w:val="none" w:sz="0" w:space="0" w:color="auto"/>
        <w:left w:val="none" w:sz="0" w:space="0" w:color="auto"/>
        <w:bottom w:val="none" w:sz="0" w:space="0" w:color="auto"/>
        <w:right w:val="none" w:sz="0" w:space="0" w:color="auto"/>
      </w:divBdr>
    </w:div>
    <w:div w:id="1116868446">
      <w:bodyDiv w:val="1"/>
      <w:marLeft w:val="0"/>
      <w:marRight w:val="0"/>
      <w:marTop w:val="0"/>
      <w:marBottom w:val="0"/>
      <w:divBdr>
        <w:top w:val="none" w:sz="0" w:space="0" w:color="auto"/>
        <w:left w:val="none" w:sz="0" w:space="0" w:color="auto"/>
        <w:bottom w:val="none" w:sz="0" w:space="0" w:color="auto"/>
        <w:right w:val="none" w:sz="0" w:space="0" w:color="auto"/>
      </w:divBdr>
    </w:div>
    <w:div w:id="1486235703">
      <w:bodyDiv w:val="1"/>
      <w:marLeft w:val="0"/>
      <w:marRight w:val="0"/>
      <w:marTop w:val="0"/>
      <w:marBottom w:val="0"/>
      <w:divBdr>
        <w:top w:val="none" w:sz="0" w:space="0" w:color="auto"/>
        <w:left w:val="none" w:sz="0" w:space="0" w:color="auto"/>
        <w:bottom w:val="none" w:sz="0" w:space="0" w:color="auto"/>
        <w:right w:val="none" w:sz="0" w:space="0" w:color="auto"/>
      </w:divBdr>
    </w:div>
    <w:div w:id="1646395540">
      <w:bodyDiv w:val="1"/>
      <w:marLeft w:val="0"/>
      <w:marRight w:val="0"/>
      <w:marTop w:val="0"/>
      <w:marBottom w:val="0"/>
      <w:divBdr>
        <w:top w:val="none" w:sz="0" w:space="0" w:color="auto"/>
        <w:left w:val="none" w:sz="0" w:space="0" w:color="auto"/>
        <w:bottom w:val="none" w:sz="0" w:space="0" w:color="auto"/>
        <w:right w:val="none" w:sz="0" w:space="0" w:color="auto"/>
      </w:divBdr>
    </w:div>
    <w:div w:id="214376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sycenter.org/glossary/dashboar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asycenter.org/glossary/dashboard/"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t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B6264-2C69-4DC0-AC0B-5B5227ED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jenna.nguyen@sri.com</dc:creator>
  <cp:keywords/>
  <dc:description/>
  <cp:lastModifiedBy>Kerry Friedman</cp:lastModifiedBy>
  <cp:revision>5</cp:revision>
  <dcterms:created xsi:type="dcterms:W3CDTF">2018-04-25T16:03:00Z</dcterms:created>
  <dcterms:modified xsi:type="dcterms:W3CDTF">2018-04-25T20:40:00Z</dcterms:modified>
</cp:coreProperties>
</file>